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80" w:rsidRPr="00677080" w:rsidRDefault="00677080" w:rsidP="00677080">
      <w:pPr>
        <w:shd w:val="clear" w:color="auto" w:fill="FFFFFF"/>
        <w:spacing w:before="510" w:after="390" w:line="240" w:lineRule="auto"/>
        <w:outlineLvl w:val="1"/>
        <w:rPr>
          <w:rFonts w:ascii="MyriadProBold" w:eastAsia="Times New Roman" w:hAnsi="MyriadProBold" w:cs="Times New Roman"/>
          <w:color w:val="323232"/>
          <w:sz w:val="30"/>
          <w:szCs w:val="30"/>
          <w:lang w:val="en-US" w:eastAsia="fi-FI"/>
        </w:rPr>
      </w:pPr>
      <w:bookmarkStart w:id="0" w:name="_GoBack"/>
      <w:bookmarkEnd w:id="0"/>
      <w:r w:rsidRPr="00677080">
        <w:rPr>
          <w:rFonts w:ascii="MyriadProBold" w:eastAsia="Times New Roman" w:hAnsi="MyriadProBold" w:cs="Times New Roman"/>
          <w:color w:val="323232"/>
          <w:sz w:val="30"/>
          <w:szCs w:val="30"/>
          <w:lang w:val="en-US" w:eastAsia="fi-FI"/>
        </w:rPr>
        <w:t>Progression of the public examination</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The public examination begins 15 minutes past the hour, by which time the audience will have arrived in the room. The doctoral candidate is the first to enter the room, followed by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and finally the opponent.  The audience will stand up when they enter the room.</w:t>
      </w:r>
    </w:p>
    <w:p w:rsidR="00CA1546" w:rsidRDefault="00677080" w:rsidP="00677080">
      <w:pPr>
        <w:shd w:val="clear" w:color="auto" w:fill="FFFFFF"/>
        <w:spacing w:after="150" w:line="240" w:lineRule="auto"/>
        <w:rPr>
          <w:rFonts w:ascii="MyriadProRegular" w:eastAsia="Times New Roman" w:hAnsi="MyriadProRegular" w:cs="Times New Roman"/>
          <w:b/>
          <w:bCs/>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The public examination includes the following sections:</w:t>
      </w:r>
      <w:r w:rsidRPr="00677080">
        <w:rPr>
          <w:rFonts w:ascii="MyriadProRegular" w:eastAsia="Times New Roman" w:hAnsi="MyriadProRegular" w:cs="Times New Roman"/>
          <w:color w:val="555555"/>
          <w:sz w:val="30"/>
          <w:szCs w:val="30"/>
          <w:lang w:val="en-US" w:eastAsia="fi-FI"/>
        </w:rPr>
        <w:br/>
        <w:t>    • opening of the public examination</w:t>
      </w:r>
      <w:r w:rsidRPr="00677080">
        <w:rPr>
          <w:rFonts w:ascii="MyriadProRegular" w:eastAsia="Times New Roman" w:hAnsi="MyriadProRegular" w:cs="Times New Roman"/>
          <w:color w:val="555555"/>
          <w:sz w:val="30"/>
          <w:szCs w:val="30"/>
          <w:lang w:val="en-US" w:eastAsia="fi-FI"/>
        </w:rPr>
        <w:br/>
        <w:t xml:space="preserve">    • the candidate's introductory lecture, </w:t>
      </w:r>
      <w:proofErr w:type="spellStart"/>
      <w:r w:rsidRPr="00677080">
        <w:rPr>
          <w:rFonts w:ascii="MyriadProRegular" w:eastAsia="Times New Roman" w:hAnsi="MyriadProRegular" w:cs="Times New Roman"/>
          <w:color w:val="555555"/>
          <w:sz w:val="30"/>
          <w:szCs w:val="30"/>
          <w:lang w:val="en-US" w:eastAsia="fi-FI"/>
        </w:rPr>
        <w:t>lectio</w:t>
      </w:r>
      <w:proofErr w:type="spellEnd"/>
      <w:r w:rsidRPr="00677080">
        <w:rPr>
          <w:rFonts w:ascii="MyriadProRegular" w:eastAsia="Times New Roman" w:hAnsi="MyriadProRegular" w:cs="Times New Roman"/>
          <w:color w:val="555555"/>
          <w:sz w:val="30"/>
          <w:szCs w:val="30"/>
          <w:lang w:val="en-US" w:eastAsia="fi-FI"/>
        </w:rPr>
        <w:t xml:space="preserve"> </w:t>
      </w:r>
      <w:proofErr w:type="spellStart"/>
      <w:r w:rsidRPr="00677080">
        <w:rPr>
          <w:rFonts w:ascii="MyriadProRegular" w:eastAsia="Times New Roman" w:hAnsi="MyriadProRegular" w:cs="Times New Roman"/>
          <w:color w:val="555555"/>
          <w:sz w:val="30"/>
          <w:szCs w:val="30"/>
          <w:lang w:val="en-US" w:eastAsia="fi-FI"/>
        </w:rPr>
        <w:t>praecursoria</w:t>
      </w:r>
      <w:proofErr w:type="spellEnd"/>
      <w:r w:rsidRPr="00677080">
        <w:rPr>
          <w:rFonts w:ascii="MyriadProRegular" w:eastAsia="Times New Roman" w:hAnsi="MyriadProRegular" w:cs="Times New Roman"/>
          <w:color w:val="555555"/>
          <w:sz w:val="30"/>
          <w:szCs w:val="30"/>
          <w:lang w:val="en-US" w:eastAsia="fi-FI"/>
        </w:rPr>
        <w:br/>
        <w:t xml:space="preserve">    • the </w:t>
      </w:r>
      <w:proofErr w:type="gramStart"/>
      <w:r w:rsidRPr="00677080">
        <w:rPr>
          <w:rFonts w:ascii="MyriadProRegular" w:eastAsia="Times New Roman" w:hAnsi="MyriadProRegular" w:cs="Times New Roman"/>
          <w:color w:val="555555"/>
          <w:sz w:val="30"/>
          <w:szCs w:val="30"/>
          <w:lang w:val="en-US" w:eastAsia="fi-FI"/>
        </w:rPr>
        <w:t>opponent's</w:t>
      </w:r>
      <w:proofErr w:type="gramEnd"/>
      <w:r w:rsidRPr="00677080">
        <w:rPr>
          <w:rFonts w:ascii="MyriadProRegular" w:eastAsia="Times New Roman" w:hAnsi="MyriadProRegular" w:cs="Times New Roman"/>
          <w:color w:val="555555"/>
          <w:sz w:val="30"/>
          <w:szCs w:val="30"/>
          <w:lang w:val="en-US" w:eastAsia="fi-FI"/>
        </w:rPr>
        <w:t xml:space="preserve"> opening statement</w:t>
      </w:r>
      <w:r w:rsidRPr="00677080">
        <w:rPr>
          <w:rFonts w:ascii="MyriadProRegular" w:eastAsia="Times New Roman" w:hAnsi="MyriadProRegular" w:cs="Times New Roman"/>
          <w:color w:val="555555"/>
          <w:sz w:val="30"/>
          <w:szCs w:val="30"/>
          <w:lang w:val="en-US" w:eastAsia="fi-FI"/>
        </w:rPr>
        <w:br/>
        <w:t>    • public examination of the doctoral dissertation</w:t>
      </w:r>
      <w:r w:rsidRPr="00677080">
        <w:rPr>
          <w:rFonts w:ascii="MyriadProRegular" w:eastAsia="Times New Roman" w:hAnsi="MyriadProRegular" w:cs="Times New Roman"/>
          <w:color w:val="555555"/>
          <w:sz w:val="30"/>
          <w:szCs w:val="30"/>
          <w:lang w:val="en-US" w:eastAsia="fi-FI"/>
        </w:rPr>
        <w:br/>
        <w:t>    • the opponent's final statement</w:t>
      </w:r>
      <w:r w:rsidRPr="00677080">
        <w:rPr>
          <w:rFonts w:ascii="MyriadProRegular" w:eastAsia="Times New Roman" w:hAnsi="MyriadProRegular" w:cs="Times New Roman"/>
          <w:color w:val="555555"/>
          <w:sz w:val="30"/>
          <w:szCs w:val="30"/>
          <w:lang w:val="en-US" w:eastAsia="fi-FI"/>
        </w:rPr>
        <w:br/>
        <w:t>    • the candidate's concluding words</w:t>
      </w:r>
      <w:r w:rsidRPr="00677080">
        <w:rPr>
          <w:rFonts w:ascii="MyriadProRegular" w:eastAsia="Times New Roman" w:hAnsi="MyriadProRegular" w:cs="Times New Roman"/>
          <w:color w:val="555555"/>
          <w:sz w:val="30"/>
          <w:szCs w:val="30"/>
          <w:lang w:val="en-US" w:eastAsia="fi-FI"/>
        </w:rPr>
        <w:br/>
        <w:t>    • closing of the public examination.  </w:t>
      </w:r>
      <w:r w:rsidRPr="00677080">
        <w:rPr>
          <w:rFonts w:ascii="MyriadProRegular" w:eastAsia="Times New Roman" w:hAnsi="MyriadProRegular" w:cs="Times New Roman"/>
          <w:color w:val="555555"/>
          <w:sz w:val="30"/>
          <w:szCs w:val="30"/>
          <w:lang w:val="en-US" w:eastAsia="fi-FI"/>
        </w:rPr>
        <w:br/>
        <w:t> </w:t>
      </w:r>
      <w:r w:rsidRPr="00677080">
        <w:rPr>
          <w:rFonts w:ascii="MyriadProRegular" w:eastAsia="Times New Roman" w:hAnsi="MyriadProRegular" w:cs="Times New Roman"/>
          <w:color w:val="555555"/>
          <w:sz w:val="30"/>
          <w:szCs w:val="30"/>
          <w:lang w:val="en-US" w:eastAsia="fi-FI"/>
        </w:rPr>
        <w:br/>
      </w:r>
    </w:p>
    <w:p w:rsidR="00CA1546" w:rsidRDefault="00CA1546">
      <w:pPr>
        <w:rPr>
          <w:rFonts w:ascii="MyriadProRegular" w:eastAsia="Times New Roman" w:hAnsi="MyriadProRegular" w:cs="Times New Roman"/>
          <w:b/>
          <w:bCs/>
          <w:color w:val="555555"/>
          <w:sz w:val="30"/>
          <w:szCs w:val="30"/>
          <w:lang w:val="en-US" w:eastAsia="fi-FI"/>
        </w:rPr>
      </w:pPr>
      <w:r>
        <w:rPr>
          <w:rFonts w:ascii="MyriadProRegular" w:eastAsia="Times New Roman" w:hAnsi="MyriadProRegular" w:cs="Times New Roman"/>
          <w:b/>
          <w:bCs/>
          <w:color w:val="555555"/>
          <w:sz w:val="30"/>
          <w:szCs w:val="30"/>
          <w:lang w:val="en-US" w:eastAsia="fi-FI"/>
        </w:rPr>
        <w:br w:type="page"/>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lastRenderedPageBreak/>
        <w:t>Opening of the public examination</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When everyone has taken their seats (the candidate on the left of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will open the public examination by saying: </w:t>
      </w:r>
      <w:r w:rsidRPr="00677080">
        <w:rPr>
          <w:rFonts w:ascii="MyriadProRegular" w:eastAsia="Times New Roman" w:hAnsi="MyriadProRegular" w:cs="Times New Roman"/>
          <w:b/>
          <w:color w:val="555555"/>
          <w:sz w:val="30"/>
          <w:szCs w:val="30"/>
          <w:lang w:val="en-US" w:eastAsia="fi-FI"/>
        </w:rPr>
        <w:t xml:space="preserve">"As the </w:t>
      </w:r>
      <w:proofErr w:type="spellStart"/>
      <w:r w:rsidRPr="00677080">
        <w:rPr>
          <w:rFonts w:ascii="MyriadProRegular" w:eastAsia="Times New Roman" w:hAnsi="MyriadProRegular" w:cs="Times New Roman"/>
          <w:b/>
          <w:color w:val="555555"/>
          <w:sz w:val="30"/>
          <w:szCs w:val="30"/>
          <w:lang w:val="en-US" w:eastAsia="fi-FI"/>
        </w:rPr>
        <w:t>custo</w:t>
      </w:r>
      <w:r w:rsidR="00CA1546" w:rsidRPr="00CA1546">
        <w:rPr>
          <w:rFonts w:ascii="MyriadProRegular" w:eastAsia="Times New Roman" w:hAnsi="MyriadProRegular" w:cs="Times New Roman"/>
          <w:b/>
          <w:color w:val="555555"/>
          <w:sz w:val="30"/>
          <w:szCs w:val="30"/>
          <w:lang w:val="en-US" w:eastAsia="fi-FI"/>
        </w:rPr>
        <w:t>s</w:t>
      </w:r>
      <w:proofErr w:type="spellEnd"/>
      <w:r w:rsidR="00CA1546" w:rsidRPr="00CA1546">
        <w:rPr>
          <w:rFonts w:ascii="MyriadProRegular" w:eastAsia="Times New Roman" w:hAnsi="MyriadProRegular" w:cs="Times New Roman"/>
          <w:b/>
          <w:color w:val="555555"/>
          <w:sz w:val="30"/>
          <w:szCs w:val="30"/>
          <w:lang w:val="en-US" w:eastAsia="fi-FI"/>
        </w:rPr>
        <w:t xml:space="preserve"> appointed by the Faculty of Science and Forestry</w:t>
      </w:r>
      <w:r w:rsidRPr="00677080">
        <w:rPr>
          <w:rFonts w:ascii="MyriadProRegular" w:eastAsia="Times New Roman" w:hAnsi="MyriadProRegular" w:cs="Times New Roman"/>
          <w:b/>
          <w:color w:val="555555"/>
          <w:sz w:val="30"/>
          <w:szCs w:val="30"/>
          <w:lang w:val="en-US" w:eastAsia="fi-FI"/>
        </w:rPr>
        <w:t xml:space="preserve"> of the University of Eastern Finland, I declare this public examination open."</w:t>
      </w:r>
      <w:r w:rsidRPr="00677080">
        <w:rPr>
          <w:rFonts w:ascii="MyriadProRegular" w:eastAsia="Times New Roman" w:hAnsi="MyriadProRegular" w:cs="Times New Roman"/>
          <w:color w:val="555555"/>
          <w:sz w:val="30"/>
          <w:szCs w:val="30"/>
          <w:lang w:val="en-US" w:eastAsia="fi-FI"/>
        </w:rPr>
        <w:t xml:space="preserve"> After this,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and the opponent </w:t>
      </w:r>
      <w:proofErr w:type="gramStart"/>
      <w:r w:rsidRPr="00677080">
        <w:rPr>
          <w:rFonts w:ascii="MyriadProRegular" w:eastAsia="Times New Roman" w:hAnsi="MyriadProRegular" w:cs="Times New Roman"/>
          <w:color w:val="555555"/>
          <w:sz w:val="30"/>
          <w:szCs w:val="30"/>
          <w:lang w:val="en-US" w:eastAsia="fi-FI"/>
        </w:rPr>
        <w:t>get</w:t>
      </w:r>
      <w:proofErr w:type="gramEnd"/>
      <w:r w:rsidRPr="00677080">
        <w:rPr>
          <w:rFonts w:ascii="MyriadProRegular" w:eastAsia="Times New Roman" w:hAnsi="MyriadProRegular" w:cs="Times New Roman"/>
          <w:color w:val="555555"/>
          <w:sz w:val="30"/>
          <w:szCs w:val="30"/>
          <w:lang w:val="en-US" w:eastAsia="fi-FI"/>
        </w:rPr>
        <w:t xml:space="preserve"> seated.</w:t>
      </w:r>
      <w:r w:rsidRPr="00677080">
        <w:rPr>
          <w:rFonts w:ascii="MyriadProRegular" w:eastAsia="Times New Roman" w:hAnsi="MyriadProRegular" w:cs="Times New Roman"/>
          <w:color w:val="555555"/>
          <w:sz w:val="30"/>
          <w:szCs w:val="30"/>
          <w:lang w:val="en-US" w:eastAsia="fi-FI"/>
        </w:rPr>
        <w:br/>
        <w:t> </w:t>
      </w:r>
      <w:r w:rsidRPr="00677080">
        <w:rPr>
          <w:rFonts w:ascii="MyriadProRegular" w:eastAsia="Times New Roman" w:hAnsi="MyriadProRegular" w:cs="Times New Roman"/>
          <w:color w:val="555555"/>
          <w:sz w:val="30"/>
          <w:szCs w:val="30"/>
          <w:lang w:val="en-US" w:eastAsia="fi-FI"/>
        </w:rPr>
        <w:br/>
      </w:r>
      <w:r w:rsidRPr="00CA1546">
        <w:rPr>
          <w:rFonts w:ascii="MyriadProRegular" w:eastAsia="Times New Roman" w:hAnsi="MyriadProRegular" w:cs="Times New Roman"/>
          <w:b/>
          <w:bCs/>
          <w:color w:val="555555"/>
          <w:sz w:val="30"/>
          <w:szCs w:val="30"/>
          <w:lang w:val="en-US" w:eastAsia="fi-FI"/>
        </w:rPr>
        <w:t xml:space="preserve">The candidate's introductory lecture, </w:t>
      </w:r>
      <w:proofErr w:type="spellStart"/>
      <w:r w:rsidRPr="00CA1546">
        <w:rPr>
          <w:rFonts w:ascii="MyriadProRegular" w:eastAsia="Times New Roman" w:hAnsi="MyriadProRegular" w:cs="Times New Roman"/>
          <w:b/>
          <w:bCs/>
          <w:color w:val="555555"/>
          <w:sz w:val="30"/>
          <w:szCs w:val="30"/>
          <w:lang w:val="en-US" w:eastAsia="fi-FI"/>
        </w:rPr>
        <w:t>lectio</w:t>
      </w:r>
      <w:proofErr w:type="spellEnd"/>
      <w:r w:rsidRPr="00CA1546">
        <w:rPr>
          <w:rFonts w:ascii="MyriadProRegular" w:eastAsia="Times New Roman" w:hAnsi="MyriadProRegular" w:cs="Times New Roman"/>
          <w:b/>
          <w:bCs/>
          <w:color w:val="555555"/>
          <w:sz w:val="30"/>
          <w:szCs w:val="30"/>
          <w:lang w:val="en-US" w:eastAsia="fi-FI"/>
        </w:rPr>
        <w:t xml:space="preserve"> </w:t>
      </w:r>
      <w:proofErr w:type="spellStart"/>
      <w:r w:rsidRPr="00CA1546">
        <w:rPr>
          <w:rFonts w:ascii="MyriadProRegular" w:eastAsia="Times New Roman" w:hAnsi="MyriadProRegular" w:cs="Times New Roman"/>
          <w:b/>
          <w:bCs/>
          <w:color w:val="555555"/>
          <w:sz w:val="30"/>
          <w:szCs w:val="30"/>
          <w:lang w:val="en-US" w:eastAsia="fi-FI"/>
        </w:rPr>
        <w:t>praecursoria</w:t>
      </w:r>
      <w:proofErr w:type="spellEnd"/>
    </w:p>
    <w:p w:rsidR="00677080" w:rsidRPr="00677080" w:rsidRDefault="00677080"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After the public examination </w:t>
      </w:r>
      <w:proofErr w:type="gramStart"/>
      <w:r w:rsidRPr="00677080">
        <w:rPr>
          <w:rFonts w:ascii="MyriadProRegular" w:eastAsia="Times New Roman" w:hAnsi="MyriadProRegular" w:cs="Times New Roman"/>
          <w:color w:val="555555"/>
          <w:sz w:val="30"/>
          <w:szCs w:val="30"/>
          <w:lang w:val="en-US" w:eastAsia="fi-FI"/>
        </w:rPr>
        <w:t>has been opened</w:t>
      </w:r>
      <w:proofErr w:type="gramEnd"/>
      <w:r w:rsidRPr="00677080">
        <w:rPr>
          <w:rFonts w:ascii="MyriadProRegular" w:eastAsia="Times New Roman" w:hAnsi="MyriadProRegular" w:cs="Times New Roman"/>
          <w:color w:val="555555"/>
          <w:sz w:val="30"/>
          <w:szCs w:val="30"/>
          <w:lang w:val="en-US" w:eastAsia="fi-FI"/>
        </w:rPr>
        <w:t xml:space="preserve">, the candidate stands up to give a short introductory lecture, </w:t>
      </w:r>
      <w:proofErr w:type="spellStart"/>
      <w:r w:rsidRPr="00677080">
        <w:rPr>
          <w:rFonts w:ascii="MyriadProRegular" w:eastAsia="Times New Roman" w:hAnsi="MyriadProRegular" w:cs="Times New Roman"/>
          <w:color w:val="555555"/>
          <w:sz w:val="30"/>
          <w:szCs w:val="30"/>
          <w:lang w:val="en-US" w:eastAsia="fi-FI"/>
        </w:rPr>
        <w:t>lectio</w:t>
      </w:r>
      <w:proofErr w:type="spellEnd"/>
      <w:r w:rsidRPr="00677080">
        <w:rPr>
          <w:rFonts w:ascii="MyriadProRegular" w:eastAsia="Times New Roman" w:hAnsi="MyriadProRegular" w:cs="Times New Roman"/>
          <w:color w:val="555555"/>
          <w:sz w:val="30"/>
          <w:szCs w:val="30"/>
          <w:lang w:val="en-US" w:eastAsia="fi-FI"/>
        </w:rPr>
        <w:t xml:space="preserve"> </w:t>
      </w:r>
      <w:proofErr w:type="spellStart"/>
      <w:r w:rsidRPr="00677080">
        <w:rPr>
          <w:rFonts w:ascii="MyriadProRegular" w:eastAsia="Times New Roman" w:hAnsi="MyriadProRegular" w:cs="Times New Roman"/>
          <w:color w:val="555555"/>
          <w:sz w:val="30"/>
          <w:szCs w:val="30"/>
          <w:lang w:val="en-US" w:eastAsia="fi-FI"/>
        </w:rPr>
        <w:t>praecursoria</w:t>
      </w:r>
      <w:proofErr w:type="spellEnd"/>
      <w:r w:rsidRPr="00677080">
        <w:rPr>
          <w:rFonts w:ascii="MyriadProRegular" w:eastAsia="Times New Roman" w:hAnsi="MyriadProRegular" w:cs="Times New Roman"/>
          <w:color w:val="555555"/>
          <w:sz w:val="30"/>
          <w:szCs w:val="30"/>
          <w:lang w:val="en-US" w:eastAsia="fi-FI"/>
        </w:rPr>
        <w:t xml:space="preserve">, in which he or she introduces the background of the dissertation and its connections to scientific or practical problems. The </w:t>
      </w:r>
      <w:proofErr w:type="spellStart"/>
      <w:r w:rsidRPr="00677080">
        <w:rPr>
          <w:rFonts w:ascii="MyriadProRegular" w:eastAsia="Times New Roman" w:hAnsi="MyriadProRegular" w:cs="Times New Roman"/>
          <w:color w:val="555555"/>
          <w:sz w:val="30"/>
          <w:szCs w:val="30"/>
          <w:lang w:val="en-US" w:eastAsia="fi-FI"/>
        </w:rPr>
        <w:t>lectio</w:t>
      </w:r>
      <w:proofErr w:type="spellEnd"/>
      <w:r w:rsidRPr="00677080">
        <w:rPr>
          <w:rFonts w:ascii="MyriadProRegular" w:eastAsia="Times New Roman" w:hAnsi="MyriadProRegular" w:cs="Times New Roman"/>
          <w:color w:val="555555"/>
          <w:sz w:val="30"/>
          <w:szCs w:val="30"/>
          <w:lang w:val="en-US" w:eastAsia="fi-FI"/>
        </w:rPr>
        <w:t xml:space="preserve"> </w:t>
      </w:r>
      <w:proofErr w:type="spellStart"/>
      <w:r w:rsidRPr="00677080">
        <w:rPr>
          <w:rFonts w:ascii="MyriadProRegular" w:eastAsia="Times New Roman" w:hAnsi="MyriadProRegular" w:cs="Times New Roman"/>
          <w:color w:val="555555"/>
          <w:sz w:val="30"/>
          <w:szCs w:val="30"/>
          <w:lang w:val="en-US" w:eastAsia="fi-FI"/>
        </w:rPr>
        <w:t>praecursoria</w:t>
      </w:r>
      <w:proofErr w:type="spellEnd"/>
      <w:r w:rsidRPr="00677080">
        <w:rPr>
          <w:rFonts w:ascii="MyriadProRegular" w:eastAsia="Times New Roman" w:hAnsi="MyriadProRegular" w:cs="Times New Roman"/>
          <w:color w:val="555555"/>
          <w:sz w:val="30"/>
          <w:szCs w:val="30"/>
          <w:lang w:val="en-US" w:eastAsia="fi-FI"/>
        </w:rPr>
        <w:t xml:space="preserve"> may not last more than 20 minutes. The candidate should begin the introductory lecture wit</w:t>
      </w:r>
      <w:r w:rsidR="00CA1546">
        <w:rPr>
          <w:rFonts w:ascii="MyriadProRegular" w:eastAsia="Times New Roman" w:hAnsi="MyriadProRegular" w:cs="Times New Roman"/>
          <w:color w:val="555555"/>
          <w:sz w:val="30"/>
          <w:szCs w:val="30"/>
          <w:lang w:val="en-US" w:eastAsia="fi-FI"/>
        </w:rPr>
        <w:t xml:space="preserve">h the following words: </w:t>
      </w:r>
      <w:r w:rsidR="00CA1546" w:rsidRPr="00CA1546">
        <w:rPr>
          <w:rFonts w:ascii="MyriadProRegular" w:eastAsia="Times New Roman" w:hAnsi="MyriadProRegular" w:cs="Times New Roman"/>
          <w:b/>
          <w:color w:val="555555"/>
          <w:sz w:val="30"/>
          <w:szCs w:val="30"/>
          <w:lang w:val="en-US" w:eastAsia="fi-FI"/>
        </w:rPr>
        <w:t>"</w:t>
      </w:r>
      <w:proofErr w:type="spellStart"/>
      <w:r w:rsidR="00CA1546" w:rsidRPr="00CA1546">
        <w:rPr>
          <w:rFonts w:ascii="MyriadProRegular" w:eastAsia="Times New Roman" w:hAnsi="MyriadProRegular" w:cs="Times New Roman"/>
          <w:b/>
          <w:color w:val="555555"/>
          <w:sz w:val="30"/>
          <w:szCs w:val="30"/>
          <w:lang w:val="en-US" w:eastAsia="fi-FI"/>
        </w:rPr>
        <w:t>Mr</w:t>
      </w:r>
      <w:proofErr w:type="spellEnd"/>
      <w:r w:rsidR="00CA1546" w:rsidRPr="00CA1546">
        <w:rPr>
          <w:rFonts w:ascii="MyriadProRegular" w:eastAsia="Times New Roman" w:hAnsi="MyriadProRegular" w:cs="Times New Roman"/>
          <w:b/>
          <w:color w:val="555555"/>
          <w:sz w:val="30"/>
          <w:szCs w:val="30"/>
          <w:lang w:val="en-US" w:eastAsia="fi-FI"/>
        </w:rPr>
        <w:t xml:space="preserve"> </w:t>
      </w:r>
      <w:proofErr w:type="spellStart"/>
      <w:proofErr w:type="gramStart"/>
      <w:r w:rsidR="00CA1546" w:rsidRPr="00CA1546">
        <w:rPr>
          <w:rFonts w:ascii="MyriadProRegular" w:eastAsia="Times New Roman" w:hAnsi="MyriadProRegular" w:cs="Times New Roman"/>
          <w:b/>
          <w:color w:val="555555"/>
          <w:sz w:val="30"/>
          <w:szCs w:val="30"/>
          <w:lang w:val="en-US" w:eastAsia="fi-FI"/>
        </w:rPr>
        <w:t>custos</w:t>
      </w:r>
      <w:proofErr w:type="spellEnd"/>
      <w:proofErr w:type="gramEnd"/>
      <w:r w:rsidR="00CA1546" w:rsidRPr="00CA1546">
        <w:rPr>
          <w:rFonts w:ascii="MyriadProRegular" w:eastAsia="Times New Roman" w:hAnsi="MyriadProRegular" w:cs="Times New Roman"/>
          <w:b/>
          <w:color w:val="555555"/>
          <w:sz w:val="30"/>
          <w:szCs w:val="30"/>
          <w:lang w:val="en-US" w:eastAsia="fi-FI"/>
        </w:rPr>
        <w:t xml:space="preserve">, </w:t>
      </w:r>
      <w:proofErr w:type="spellStart"/>
      <w:r w:rsidR="00CA1546" w:rsidRPr="00CA1546">
        <w:rPr>
          <w:rFonts w:ascii="MyriadProRegular" w:eastAsia="Times New Roman" w:hAnsi="MyriadProRegular" w:cs="Times New Roman"/>
          <w:b/>
          <w:color w:val="555555"/>
          <w:sz w:val="30"/>
          <w:szCs w:val="30"/>
          <w:lang w:val="en-US" w:eastAsia="fi-FI"/>
        </w:rPr>
        <w:t>Mr</w:t>
      </w:r>
      <w:proofErr w:type="spellEnd"/>
      <w:r w:rsidRPr="00677080">
        <w:rPr>
          <w:rFonts w:ascii="MyriadProRegular" w:eastAsia="Times New Roman" w:hAnsi="MyriadProRegular" w:cs="Times New Roman"/>
          <w:b/>
          <w:color w:val="555555"/>
          <w:sz w:val="30"/>
          <w:szCs w:val="30"/>
          <w:lang w:val="en-US" w:eastAsia="fi-FI"/>
        </w:rPr>
        <w:t xml:space="preserve"> opponent, ladies and gentlemen."</w:t>
      </w:r>
      <w:r w:rsidRPr="00677080">
        <w:rPr>
          <w:rFonts w:ascii="MyriadProRegular" w:eastAsia="Times New Roman" w:hAnsi="MyriadProRegular" w:cs="Times New Roman"/>
          <w:color w:val="555555"/>
          <w:sz w:val="30"/>
          <w:szCs w:val="30"/>
          <w:lang w:val="en-US" w:eastAsia="fi-FI"/>
        </w:rPr>
        <w:t xml:space="preserve"> The introductory lecture </w:t>
      </w:r>
      <w:proofErr w:type="gramStart"/>
      <w:r w:rsidRPr="00677080">
        <w:rPr>
          <w:rFonts w:ascii="MyriadProRegular" w:eastAsia="Times New Roman" w:hAnsi="MyriadProRegular" w:cs="Times New Roman"/>
          <w:color w:val="555555"/>
          <w:sz w:val="30"/>
          <w:szCs w:val="30"/>
          <w:lang w:val="en-US" w:eastAsia="fi-FI"/>
        </w:rPr>
        <w:t>is usually given</w:t>
      </w:r>
      <w:proofErr w:type="gramEnd"/>
      <w:r w:rsidRPr="00677080">
        <w:rPr>
          <w:rFonts w:ascii="MyriadProRegular" w:eastAsia="Times New Roman" w:hAnsi="MyriadProRegular" w:cs="Times New Roman"/>
          <w:color w:val="555555"/>
          <w:sz w:val="30"/>
          <w:szCs w:val="30"/>
          <w:lang w:val="en-US" w:eastAsia="fi-FI"/>
        </w:rPr>
        <w:t xml:space="preserve"> in the language of the dissertation. After the introductory lecture, the candidate </w:t>
      </w:r>
      <w:proofErr w:type="gramStart"/>
      <w:r w:rsidRPr="00677080">
        <w:rPr>
          <w:rFonts w:ascii="MyriadProRegular" w:eastAsia="Times New Roman" w:hAnsi="MyriadProRegular" w:cs="Times New Roman"/>
          <w:color w:val="555555"/>
          <w:sz w:val="30"/>
          <w:szCs w:val="30"/>
          <w:lang w:val="en-US" w:eastAsia="fi-FI"/>
        </w:rPr>
        <w:t>says:</w:t>
      </w:r>
      <w:proofErr w:type="gramEnd"/>
      <w:r w:rsidRPr="00677080">
        <w:rPr>
          <w:rFonts w:ascii="MyriadProRegular" w:eastAsia="Times New Roman" w:hAnsi="MyriadProRegular" w:cs="Times New Roman"/>
          <w:color w:val="555555"/>
          <w:sz w:val="30"/>
          <w:szCs w:val="30"/>
          <w:lang w:val="en-US" w:eastAsia="fi-FI"/>
        </w:rPr>
        <w:t xml:space="preserve"> </w:t>
      </w:r>
      <w:r w:rsidRPr="00677080">
        <w:rPr>
          <w:rFonts w:ascii="MyriadProRegular" w:eastAsia="Times New Roman" w:hAnsi="MyriadProRegular" w:cs="Times New Roman"/>
          <w:b/>
          <w:color w:val="555555"/>
          <w:sz w:val="30"/>
          <w:szCs w:val="30"/>
          <w:lang w:val="en-US" w:eastAsia="fi-FI"/>
        </w:rPr>
        <w:t>"I now call upon you, Professor</w:t>
      </w:r>
      <w:r w:rsidR="00CA1546" w:rsidRPr="00CA1546">
        <w:rPr>
          <w:rFonts w:ascii="MyriadProRegular" w:eastAsia="Times New Roman" w:hAnsi="MyriadProRegular" w:cs="Times New Roman"/>
          <w:b/>
          <w:color w:val="555555"/>
          <w:sz w:val="30"/>
          <w:szCs w:val="30"/>
          <w:lang w:val="en-US" w:eastAsia="fi-FI"/>
        </w:rPr>
        <w:t xml:space="preserve"> </w:t>
      </w:r>
      <w:proofErr w:type="spellStart"/>
      <w:r w:rsidR="00CA1546" w:rsidRPr="00CA1546">
        <w:rPr>
          <w:rFonts w:ascii="MyriadProRegular" w:eastAsia="Times New Roman" w:hAnsi="MyriadProRegular" w:cs="Times New Roman"/>
          <w:b/>
          <w:color w:val="555555"/>
          <w:sz w:val="30"/>
          <w:szCs w:val="30"/>
          <w:lang w:val="en-US" w:eastAsia="fi-FI"/>
        </w:rPr>
        <w:t>Shamil</w:t>
      </w:r>
      <w:proofErr w:type="spellEnd"/>
      <w:r w:rsidR="00CA1546" w:rsidRPr="00CA1546">
        <w:rPr>
          <w:rFonts w:ascii="MyriadProRegular" w:eastAsia="Times New Roman" w:hAnsi="MyriadProRegular" w:cs="Times New Roman"/>
          <w:b/>
          <w:color w:val="555555"/>
          <w:sz w:val="30"/>
          <w:szCs w:val="30"/>
          <w:lang w:val="en-US" w:eastAsia="fi-FI"/>
        </w:rPr>
        <w:t xml:space="preserve"> </w:t>
      </w:r>
      <w:proofErr w:type="spellStart"/>
      <w:r w:rsidR="00CA1546" w:rsidRPr="00CA1546">
        <w:rPr>
          <w:rFonts w:ascii="MyriadProRegular" w:eastAsia="Times New Roman" w:hAnsi="MyriadProRegular" w:cs="Times New Roman"/>
          <w:b/>
          <w:color w:val="555555"/>
          <w:sz w:val="30"/>
          <w:szCs w:val="30"/>
          <w:lang w:val="en-US" w:eastAsia="fi-FI"/>
        </w:rPr>
        <w:t>Makhmutov</w:t>
      </w:r>
      <w:proofErr w:type="spellEnd"/>
      <w:r w:rsidRPr="00677080">
        <w:rPr>
          <w:rFonts w:ascii="MyriadProRegular" w:eastAsia="Times New Roman" w:hAnsi="MyriadProRegular" w:cs="Times New Roman"/>
          <w:b/>
          <w:color w:val="555555"/>
          <w:sz w:val="30"/>
          <w:szCs w:val="30"/>
          <w:lang w:val="en-US" w:eastAsia="fi-FI"/>
        </w:rPr>
        <w:t xml:space="preserve"> as the opponen</w:t>
      </w:r>
      <w:r w:rsidR="00CA1546" w:rsidRPr="00CA1546">
        <w:rPr>
          <w:rFonts w:ascii="MyriadProRegular" w:eastAsia="Times New Roman" w:hAnsi="MyriadProRegular" w:cs="Times New Roman"/>
          <w:b/>
          <w:color w:val="555555"/>
          <w:sz w:val="30"/>
          <w:szCs w:val="30"/>
          <w:lang w:val="en-US" w:eastAsia="fi-FI"/>
        </w:rPr>
        <w:t>t appointed by the Faculty of Science and Forestry</w:t>
      </w:r>
      <w:r w:rsidRPr="00677080">
        <w:rPr>
          <w:rFonts w:ascii="MyriadProRegular" w:eastAsia="Times New Roman" w:hAnsi="MyriadProRegular" w:cs="Times New Roman"/>
          <w:b/>
          <w:color w:val="555555"/>
          <w:sz w:val="30"/>
          <w:szCs w:val="30"/>
          <w:lang w:val="en-US" w:eastAsia="fi-FI"/>
        </w:rPr>
        <w:t xml:space="preserve"> to present your critical comments on my doctoral dissertation." </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t xml:space="preserve">The </w:t>
      </w:r>
      <w:proofErr w:type="gramStart"/>
      <w:r w:rsidRPr="00CA1546">
        <w:rPr>
          <w:rFonts w:ascii="MyriadProRegular" w:eastAsia="Times New Roman" w:hAnsi="MyriadProRegular" w:cs="Times New Roman"/>
          <w:b/>
          <w:bCs/>
          <w:color w:val="555555"/>
          <w:sz w:val="30"/>
          <w:szCs w:val="30"/>
          <w:lang w:val="en-US" w:eastAsia="fi-FI"/>
        </w:rPr>
        <w:t>opponent's</w:t>
      </w:r>
      <w:proofErr w:type="gramEnd"/>
      <w:r w:rsidRPr="00CA1546">
        <w:rPr>
          <w:rFonts w:ascii="MyriadProRegular" w:eastAsia="Times New Roman" w:hAnsi="MyriadProRegular" w:cs="Times New Roman"/>
          <w:b/>
          <w:bCs/>
          <w:color w:val="555555"/>
          <w:sz w:val="30"/>
          <w:szCs w:val="30"/>
          <w:lang w:val="en-US" w:eastAsia="fi-FI"/>
        </w:rPr>
        <w:t xml:space="preserve"> opening statement</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The opponent stands up to give his or her opening statement on the dissertation under examination. The opponent then concludes the opening statement and begins to examine the dissertation in detail. After the opponent has given the opening statement, the opponent and the candidate sit down.   If there is more than one opponent, the opponents will have to agree on a division of tasks and announce this in their opening statement. </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t>Public examination of the doctoral dissertation</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In the actual examination of the dissertation, the opponent first makes a general overview by discussing the choice of the topic, methods and data, and then moves on to a more detailed examination. At the end of the examination, the opponent makes a summary of the results of the dissertation to the discipline in question. The opponent may use approximately four hours for the examination </w:t>
      </w:r>
      <w:proofErr w:type="gramStart"/>
      <w:r w:rsidRPr="00677080">
        <w:rPr>
          <w:rFonts w:ascii="MyriadProRegular" w:eastAsia="Times New Roman" w:hAnsi="MyriadProRegular" w:cs="Times New Roman"/>
          <w:color w:val="555555"/>
          <w:sz w:val="30"/>
          <w:szCs w:val="30"/>
          <w:lang w:val="en-US" w:eastAsia="fi-FI"/>
        </w:rPr>
        <w:t>so as to</w:t>
      </w:r>
      <w:proofErr w:type="gramEnd"/>
      <w:r w:rsidRPr="00677080">
        <w:rPr>
          <w:rFonts w:ascii="MyriadProRegular" w:eastAsia="Times New Roman" w:hAnsi="MyriadProRegular" w:cs="Times New Roman"/>
          <w:color w:val="555555"/>
          <w:sz w:val="30"/>
          <w:szCs w:val="30"/>
          <w:lang w:val="en-US" w:eastAsia="fi-FI"/>
        </w:rPr>
        <w:t xml:space="preserve"> leave time for possible questions from the audience. If the examination seems to take long,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may announce a break.</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t>The opponent's final statement</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lastRenderedPageBreak/>
        <w:t>After having examined the dissertation, the opponent stands up to deliver the final statement. The candidate also stands up to listen. The opponent then takes his or her seat.   </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t xml:space="preserve">The </w:t>
      </w:r>
      <w:proofErr w:type="gramStart"/>
      <w:r w:rsidRPr="00CA1546">
        <w:rPr>
          <w:rFonts w:ascii="MyriadProRegular" w:eastAsia="Times New Roman" w:hAnsi="MyriadProRegular" w:cs="Times New Roman"/>
          <w:b/>
          <w:bCs/>
          <w:color w:val="555555"/>
          <w:sz w:val="30"/>
          <w:szCs w:val="30"/>
          <w:lang w:val="en-US" w:eastAsia="fi-FI"/>
        </w:rPr>
        <w:t>candidate's</w:t>
      </w:r>
      <w:proofErr w:type="gramEnd"/>
      <w:r w:rsidRPr="00CA1546">
        <w:rPr>
          <w:rFonts w:ascii="MyriadProRegular" w:eastAsia="Times New Roman" w:hAnsi="MyriadProRegular" w:cs="Times New Roman"/>
          <w:b/>
          <w:bCs/>
          <w:color w:val="555555"/>
          <w:sz w:val="30"/>
          <w:szCs w:val="30"/>
          <w:lang w:val="en-US" w:eastAsia="fi-FI"/>
        </w:rPr>
        <w:t xml:space="preserve"> concluding words</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The candidate thanks the opponent and then faces the audience and </w:t>
      </w:r>
      <w:proofErr w:type="gramStart"/>
      <w:r w:rsidRPr="00677080">
        <w:rPr>
          <w:rFonts w:ascii="MyriadProRegular" w:eastAsia="Times New Roman" w:hAnsi="MyriadProRegular" w:cs="Times New Roman"/>
          <w:color w:val="555555"/>
          <w:sz w:val="30"/>
          <w:szCs w:val="30"/>
          <w:lang w:val="en-US" w:eastAsia="fi-FI"/>
        </w:rPr>
        <w:t>says:</w:t>
      </w:r>
      <w:proofErr w:type="gramEnd"/>
      <w:r w:rsidRPr="00677080">
        <w:rPr>
          <w:rFonts w:ascii="MyriadProRegular" w:eastAsia="Times New Roman" w:hAnsi="MyriadProRegular" w:cs="Times New Roman"/>
          <w:color w:val="555555"/>
          <w:sz w:val="30"/>
          <w:szCs w:val="30"/>
          <w:lang w:val="en-US" w:eastAsia="fi-FI"/>
        </w:rPr>
        <w:t xml:space="preserve"> </w:t>
      </w:r>
      <w:r w:rsidRPr="00677080">
        <w:rPr>
          <w:rFonts w:ascii="MyriadProRegular" w:eastAsia="Times New Roman" w:hAnsi="MyriadProRegular" w:cs="Times New Roman"/>
          <w:b/>
          <w:color w:val="555555"/>
          <w:sz w:val="30"/>
          <w:szCs w:val="30"/>
          <w:lang w:val="en-US" w:eastAsia="fi-FI"/>
        </w:rPr>
        <w:t xml:space="preserve">"If anyone present wishes to make any comments concerning my dissertation, please ask the </w:t>
      </w:r>
      <w:proofErr w:type="spellStart"/>
      <w:r w:rsidRPr="00677080">
        <w:rPr>
          <w:rFonts w:ascii="MyriadProRegular" w:eastAsia="Times New Roman" w:hAnsi="MyriadProRegular" w:cs="Times New Roman"/>
          <w:b/>
          <w:color w:val="555555"/>
          <w:sz w:val="30"/>
          <w:szCs w:val="30"/>
          <w:lang w:val="en-US" w:eastAsia="fi-FI"/>
        </w:rPr>
        <w:t>custos</w:t>
      </w:r>
      <w:proofErr w:type="spellEnd"/>
      <w:r w:rsidRPr="00677080">
        <w:rPr>
          <w:rFonts w:ascii="MyriadProRegular" w:eastAsia="Times New Roman" w:hAnsi="MyriadProRegular" w:cs="Times New Roman"/>
          <w:b/>
          <w:color w:val="555555"/>
          <w:sz w:val="30"/>
          <w:szCs w:val="30"/>
          <w:lang w:val="en-US" w:eastAsia="fi-FI"/>
        </w:rPr>
        <w:t xml:space="preserve"> for the floor."</w:t>
      </w:r>
      <w:r w:rsidRPr="00677080">
        <w:rPr>
          <w:rFonts w:ascii="MyriadProRegular" w:eastAsia="Times New Roman" w:hAnsi="MyriadProRegular" w:cs="Times New Roman"/>
          <w:color w:val="555555"/>
          <w:sz w:val="30"/>
          <w:szCs w:val="30"/>
          <w:lang w:val="en-US" w:eastAsia="fi-FI"/>
        </w:rPr>
        <w:t>     </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CA1546">
        <w:rPr>
          <w:rFonts w:ascii="MyriadProRegular" w:eastAsia="Times New Roman" w:hAnsi="MyriadProRegular" w:cs="Times New Roman"/>
          <w:b/>
          <w:bCs/>
          <w:color w:val="555555"/>
          <w:sz w:val="30"/>
          <w:szCs w:val="30"/>
          <w:lang w:val="en-US" w:eastAsia="fi-FI"/>
        </w:rPr>
        <w:t>Conclusion of the public examination</w:t>
      </w:r>
    </w:p>
    <w:p w:rsidR="00677080" w:rsidRPr="00677080"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Finally,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stands up to announce that the public examination is completed. The public examination of a dissertation may not last more than six hours.</w:t>
      </w:r>
    </w:p>
    <w:p w:rsidR="00CA1546" w:rsidRDefault="00677080"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 xml:space="preserve">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and opponent hold their doctoral hats in their hand when they leave the room in the same order as they entered: first the candidate, followed by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 xml:space="preserve"> and finally the opponent. The audience should not applaud or cheer during the public examination. Congratulations </w:t>
      </w:r>
      <w:proofErr w:type="gramStart"/>
      <w:r w:rsidRPr="00677080">
        <w:rPr>
          <w:rFonts w:ascii="MyriadProRegular" w:eastAsia="Times New Roman" w:hAnsi="MyriadProRegular" w:cs="Times New Roman"/>
          <w:color w:val="555555"/>
          <w:sz w:val="30"/>
          <w:szCs w:val="30"/>
          <w:lang w:val="en-US" w:eastAsia="fi-FI"/>
        </w:rPr>
        <w:t>should be extended</w:t>
      </w:r>
      <w:proofErr w:type="gramEnd"/>
      <w:r w:rsidRPr="00677080">
        <w:rPr>
          <w:rFonts w:ascii="MyriadProRegular" w:eastAsia="Times New Roman" w:hAnsi="MyriadProRegular" w:cs="Times New Roman"/>
          <w:color w:val="555555"/>
          <w:sz w:val="30"/>
          <w:szCs w:val="30"/>
          <w:lang w:val="en-US" w:eastAsia="fi-FI"/>
        </w:rPr>
        <w:t xml:space="preserve"> to the candidate only after he or she has left the room and has had the opportunity to thank the opponent and the </w:t>
      </w:r>
      <w:proofErr w:type="spellStart"/>
      <w:r w:rsidRPr="00677080">
        <w:rPr>
          <w:rFonts w:ascii="MyriadProRegular" w:eastAsia="Times New Roman" w:hAnsi="MyriadProRegular" w:cs="Times New Roman"/>
          <w:color w:val="555555"/>
          <w:sz w:val="30"/>
          <w:szCs w:val="30"/>
          <w:lang w:val="en-US" w:eastAsia="fi-FI"/>
        </w:rPr>
        <w:t>custos</w:t>
      </w:r>
      <w:proofErr w:type="spellEnd"/>
      <w:r w:rsidRPr="00677080">
        <w:rPr>
          <w:rFonts w:ascii="MyriadProRegular" w:eastAsia="Times New Roman" w:hAnsi="MyriadProRegular" w:cs="Times New Roman"/>
          <w:color w:val="555555"/>
          <w:sz w:val="30"/>
          <w:szCs w:val="30"/>
          <w:lang w:val="en-US" w:eastAsia="fi-FI"/>
        </w:rPr>
        <w:t>.</w:t>
      </w:r>
    </w:p>
    <w:p w:rsidR="00CA1546" w:rsidRDefault="00CA1546">
      <w:pPr>
        <w:rPr>
          <w:rFonts w:ascii="MyriadProRegular" w:eastAsia="Times New Roman" w:hAnsi="MyriadProRegular" w:cs="Times New Roman"/>
          <w:color w:val="555555"/>
          <w:sz w:val="30"/>
          <w:szCs w:val="30"/>
          <w:lang w:val="en-US" w:eastAsia="fi-FI"/>
        </w:rPr>
      </w:pPr>
      <w:r>
        <w:rPr>
          <w:rFonts w:ascii="MyriadProRegular" w:eastAsia="Times New Roman" w:hAnsi="MyriadProRegular" w:cs="Times New Roman"/>
          <w:color w:val="555555"/>
          <w:sz w:val="30"/>
          <w:szCs w:val="30"/>
          <w:lang w:val="en-US" w:eastAsia="fi-FI"/>
        </w:rPr>
        <w:br w:type="page"/>
      </w: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r w:rsidRPr="00677080">
        <w:rPr>
          <w:rFonts w:ascii="MyriadProRegular" w:eastAsia="Times New Roman" w:hAnsi="MyriadProRegular" w:cs="Times New Roman"/>
          <w:b/>
          <w:color w:val="555555"/>
          <w:sz w:val="30"/>
          <w:szCs w:val="30"/>
          <w:lang w:val="en-US" w:eastAsia="fi-FI"/>
        </w:rPr>
        <w:lastRenderedPageBreak/>
        <w:t xml:space="preserve">"As the </w:t>
      </w:r>
      <w:proofErr w:type="spellStart"/>
      <w:r w:rsidRPr="00677080">
        <w:rPr>
          <w:rFonts w:ascii="MyriadProRegular" w:eastAsia="Times New Roman" w:hAnsi="MyriadProRegular" w:cs="Times New Roman"/>
          <w:b/>
          <w:color w:val="555555"/>
          <w:sz w:val="30"/>
          <w:szCs w:val="30"/>
          <w:lang w:val="en-US" w:eastAsia="fi-FI"/>
        </w:rPr>
        <w:t>custo</w:t>
      </w:r>
      <w:r w:rsidRPr="00CA1546">
        <w:rPr>
          <w:rFonts w:ascii="MyriadProRegular" w:eastAsia="Times New Roman" w:hAnsi="MyriadProRegular" w:cs="Times New Roman"/>
          <w:b/>
          <w:color w:val="555555"/>
          <w:sz w:val="30"/>
          <w:szCs w:val="30"/>
          <w:lang w:val="en-US" w:eastAsia="fi-FI"/>
        </w:rPr>
        <w:t>s</w:t>
      </w:r>
      <w:proofErr w:type="spellEnd"/>
      <w:r w:rsidRPr="00CA1546">
        <w:rPr>
          <w:rFonts w:ascii="MyriadProRegular" w:eastAsia="Times New Roman" w:hAnsi="MyriadProRegular" w:cs="Times New Roman"/>
          <w:b/>
          <w:color w:val="555555"/>
          <w:sz w:val="30"/>
          <w:szCs w:val="30"/>
          <w:lang w:val="en-US" w:eastAsia="fi-FI"/>
        </w:rPr>
        <w:t xml:space="preserve"> appointed by the Faculty of Science and Forestry</w:t>
      </w:r>
      <w:r w:rsidRPr="00677080">
        <w:rPr>
          <w:rFonts w:ascii="MyriadProRegular" w:eastAsia="Times New Roman" w:hAnsi="MyriadProRegular" w:cs="Times New Roman"/>
          <w:b/>
          <w:color w:val="555555"/>
          <w:sz w:val="30"/>
          <w:szCs w:val="30"/>
          <w:lang w:val="en-US" w:eastAsia="fi-FI"/>
        </w:rPr>
        <w:t xml:space="preserve"> of the University of Eastern Finland, I declare this public examination open."</w:t>
      </w: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r w:rsidRPr="00CA1546">
        <w:rPr>
          <w:rFonts w:ascii="MyriadProRegular" w:eastAsia="Times New Roman" w:hAnsi="MyriadProRegular" w:cs="Times New Roman"/>
          <w:b/>
          <w:color w:val="555555"/>
          <w:sz w:val="30"/>
          <w:szCs w:val="30"/>
          <w:lang w:val="en-US" w:eastAsia="fi-FI"/>
        </w:rPr>
        <w:t>"</w:t>
      </w:r>
      <w:proofErr w:type="spellStart"/>
      <w:r w:rsidRPr="00CA1546">
        <w:rPr>
          <w:rFonts w:ascii="MyriadProRegular" w:eastAsia="Times New Roman" w:hAnsi="MyriadProRegular" w:cs="Times New Roman"/>
          <w:b/>
          <w:color w:val="555555"/>
          <w:sz w:val="30"/>
          <w:szCs w:val="30"/>
          <w:lang w:val="en-US" w:eastAsia="fi-FI"/>
        </w:rPr>
        <w:t>Mr</w:t>
      </w:r>
      <w:proofErr w:type="spellEnd"/>
      <w:r w:rsidRPr="00CA1546">
        <w:rPr>
          <w:rFonts w:ascii="MyriadProRegular" w:eastAsia="Times New Roman" w:hAnsi="MyriadProRegular" w:cs="Times New Roman"/>
          <w:b/>
          <w:color w:val="555555"/>
          <w:sz w:val="30"/>
          <w:szCs w:val="30"/>
          <w:lang w:val="en-US" w:eastAsia="fi-FI"/>
        </w:rPr>
        <w:t xml:space="preserve"> </w:t>
      </w:r>
      <w:proofErr w:type="spellStart"/>
      <w:proofErr w:type="gramStart"/>
      <w:r w:rsidRPr="00CA1546">
        <w:rPr>
          <w:rFonts w:ascii="MyriadProRegular" w:eastAsia="Times New Roman" w:hAnsi="MyriadProRegular" w:cs="Times New Roman"/>
          <w:b/>
          <w:color w:val="555555"/>
          <w:sz w:val="30"/>
          <w:szCs w:val="30"/>
          <w:lang w:val="en-US" w:eastAsia="fi-FI"/>
        </w:rPr>
        <w:t>custos</w:t>
      </w:r>
      <w:proofErr w:type="spellEnd"/>
      <w:proofErr w:type="gramEnd"/>
      <w:r w:rsidRPr="00CA1546">
        <w:rPr>
          <w:rFonts w:ascii="MyriadProRegular" w:eastAsia="Times New Roman" w:hAnsi="MyriadProRegular" w:cs="Times New Roman"/>
          <w:b/>
          <w:color w:val="555555"/>
          <w:sz w:val="30"/>
          <w:szCs w:val="30"/>
          <w:lang w:val="en-US" w:eastAsia="fi-FI"/>
        </w:rPr>
        <w:t xml:space="preserve">, </w:t>
      </w:r>
      <w:proofErr w:type="spellStart"/>
      <w:r w:rsidRPr="00CA1546">
        <w:rPr>
          <w:rFonts w:ascii="MyriadProRegular" w:eastAsia="Times New Roman" w:hAnsi="MyriadProRegular" w:cs="Times New Roman"/>
          <w:b/>
          <w:color w:val="555555"/>
          <w:sz w:val="30"/>
          <w:szCs w:val="30"/>
          <w:lang w:val="en-US" w:eastAsia="fi-FI"/>
        </w:rPr>
        <w:t>Mr</w:t>
      </w:r>
      <w:proofErr w:type="spellEnd"/>
      <w:r w:rsidRPr="00677080">
        <w:rPr>
          <w:rFonts w:ascii="MyriadProRegular" w:eastAsia="Times New Roman" w:hAnsi="MyriadProRegular" w:cs="Times New Roman"/>
          <w:b/>
          <w:color w:val="555555"/>
          <w:sz w:val="30"/>
          <w:szCs w:val="30"/>
          <w:lang w:val="en-US" w:eastAsia="fi-FI"/>
        </w:rPr>
        <w:t xml:space="preserve"> opponent, ladies and gentlemen."</w:t>
      </w: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r w:rsidRPr="00677080">
        <w:rPr>
          <w:rFonts w:ascii="MyriadProRegular" w:eastAsia="Times New Roman" w:hAnsi="MyriadProRegular" w:cs="Times New Roman"/>
          <w:b/>
          <w:color w:val="555555"/>
          <w:sz w:val="30"/>
          <w:szCs w:val="30"/>
          <w:lang w:val="en-US" w:eastAsia="fi-FI"/>
        </w:rPr>
        <w:t>"I now call upon you, Professor</w:t>
      </w:r>
      <w:r w:rsidRPr="00CA1546">
        <w:rPr>
          <w:rFonts w:ascii="MyriadProRegular" w:eastAsia="Times New Roman" w:hAnsi="MyriadProRegular" w:cs="Times New Roman"/>
          <w:b/>
          <w:color w:val="555555"/>
          <w:sz w:val="30"/>
          <w:szCs w:val="30"/>
          <w:lang w:val="en-US" w:eastAsia="fi-FI"/>
        </w:rPr>
        <w:t xml:space="preserve"> </w:t>
      </w:r>
      <w:proofErr w:type="spellStart"/>
      <w:r w:rsidRPr="00CA1546">
        <w:rPr>
          <w:rFonts w:ascii="MyriadProRegular" w:eastAsia="Times New Roman" w:hAnsi="MyriadProRegular" w:cs="Times New Roman"/>
          <w:b/>
          <w:color w:val="555555"/>
          <w:sz w:val="30"/>
          <w:szCs w:val="30"/>
          <w:lang w:val="en-US" w:eastAsia="fi-FI"/>
        </w:rPr>
        <w:t>Shamil</w:t>
      </w:r>
      <w:proofErr w:type="spellEnd"/>
      <w:r w:rsidRPr="00CA1546">
        <w:rPr>
          <w:rFonts w:ascii="MyriadProRegular" w:eastAsia="Times New Roman" w:hAnsi="MyriadProRegular" w:cs="Times New Roman"/>
          <w:b/>
          <w:color w:val="555555"/>
          <w:sz w:val="30"/>
          <w:szCs w:val="30"/>
          <w:lang w:val="en-US" w:eastAsia="fi-FI"/>
        </w:rPr>
        <w:t xml:space="preserve"> </w:t>
      </w:r>
      <w:proofErr w:type="spellStart"/>
      <w:r w:rsidRPr="00CA1546">
        <w:rPr>
          <w:rFonts w:ascii="MyriadProRegular" w:eastAsia="Times New Roman" w:hAnsi="MyriadProRegular" w:cs="Times New Roman"/>
          <w:b/>
          <w:color w:val="555555"/>
          <w:sz w:val="30"/>
          <w:szCs w:val="30"/>
          <w:lang w:val="en-US" w:eastAsia="fi-FI"/>
        </w:rPr>
        <w:t>Makhmutov</w:t>
      </w:r>
      <w:proofErr w:type="spellEnd"/>
      <w:r w:rsidRPr="00677080">
        <w:rPr>
          <w:rFonts w:ascii="MyriadProRegular" w:eastAsia="Times New Roman" w:hAnsi="MyriadProRegular" w:cs="Times New Roman"/>
          <w:b/>
          <w:color w:val="555555"/>
          <w:sz w:val="30"/>
          <w:szCs w:val="30"/>
          <w:lang w:val="en-US" w:eastAsia="fi-FI"/>
        </w:rPr>
        <w:t xml:space="preserve"> as the opponen</w:t>
      </w:r>
      <w:r w:rsidRPr="00CA1546">
        <w:rPr>
          <w:rFonts w:ascii="MyriadProRegular" w:eastAsia="Times New Roman" w:hAnsi="MyriadProRegular" w:cs="Times New Roman"/>
          <w:b/>
          <w:color w:val="555555"/>
          <w:sz w:val="30"/>
          <w:szCs w:val="30"/>
          <w:lang w:val="en-US" w:eastAsia="fi-FI"/>
        </w:rPr>
        <w:t>t appointed by the Faculty of Science and Forestry</w:t>
      </w:r>
      <w:r w:rsidRPr="00677080">
        <w:rPr>
          <w:rFonts w:ascii="MyriadProRegular" w:eastAsia="Times New Roman" w:hAnsi="MyriadProRegular" w:cs="Times New Roman"/>
          <w:b/>
          <w:color w:val="555555"/>
          <w:sz w:val="30"/>
          <w:szCs w:val="30"/>
          <w:lang w:val="en-US" w:eastAsia="fi-FI"/>
        </w:rPr>
        <w:t xml:space="preserve"> to present your critical comments on my doctoral dissertation." </w:t>
      </w:r>
    </w:p>
    <w:p w:rsidR="00CA1546" w:rsidRDefault="00CA1546" w:rsidP="00677080">
      <w:pPr>
        <w:shd w:val="clear" w:color="auto" w:fill="FFFFFF"/>
        <w:spacing w:after="150" w:line="240" w:lineRule="auto"/>
        <w:rPr>
          <w:rFonts w:ascii="MyriadProRegular" w:eastAsia="Times New Roman" w:hAnsi="MyriadProRegular" w:cs="Times New Roman"/>
          <w:b/>
          <w:color w:val="555555"/>
          <w:sz w:val="30"/>
          <w:szCs w:val="30"/>
          <w:lang w:val="en-US" w:eastAsia="fi-FI"/>
        </w:rPr>
      </w:pPr>
    </w:p>
    <w:p w:rsidR="00677080" w:rsidRPr="00677080" w:rsidRDefault="00CA1546" w:rsidP="00677080">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b/>
          <w:color w:val="555555"/>
          <w:sz w:val="30"/>
          <w:szCs w:val="30"/>
          <w:lang w:val="en-US" w:eastAsia="fi-FI"/>
        </w:rPr>
        <w:t xml:space="preserve">"If anyone present wishes to make any comments concerning my </w:t>
      </w:r>
      <w:proofErr w:type="gramStart"/>
      <w:r w:rsidRPr="00677080">
        <w:rPr>
          <w:rFonts w:ascii="MyriadProRegular" w:eastAsia="Times New Roman" w:hAnsi="MyriadProRegular" w:cs="Times New Roman"/>
          <w:b/>
          <w:color w:val="555555"/>
          <w:sz w:val="30"/>
          <w:szCs w:val="30"/>
          <w:lang w:val="en-US" w:eastAsia="fi-FI"/>
        </w:rPr>
        <w:t>dissertation</w:t>
      </w:r>
      <w:proofErr w:type="gramEnd"/>
      <w:r w:rsidRPr="00677080">
        <w:rPr>
          <w:rFonts w:ascii="MyriadProRegular" w:eastAsia="Times New Roman" w:hAnsi="MyriadProRegular" w:cs="Times New Roman"/>
          <w:b/>
          <w:color w:val="555555"/>
          <w:sz w:val="30"/>
          <w:szCs w:val="30"/>
          <w:lang w:val="en-US" w:eastAsia="fi-FI"/>
        </w:rPr>
        <w:t xml:space="preserve">, please ask the </w:t>
      </w:r>
      <w:proofErr w:type="spellStart"/>
      <w:r w:rsidRPr="00677080">
        <w:rPr>
          <w:rFonts w:ascii="MyriadProRegular" w:eastAsia="Times New Roman" w:hAnsi="MyriadProRegular" w:cs="Times New Roman"/>
          <w:b/>
          <w:color w:val="555555"/>
          <w:sz w:val="30"/>
          <w:szCs w:val="30"/>
          <w:lang w:val="en-US" w:eastAsia="fi-FI"/>
        </w:rPr>
        <w:t>custos</w:t>
      </w:r>
      <w:proofErr w:type="spellEnd"/>
      <w:r w:rsidRPr="00677080">
        <w:rPr>
          <w:rFonts w:ascii="MyriadProRegular" w:eastAsia="Times New Roman" w:hAnsi="MyriadProRegular" w:cs="Times New Roman"/>
          <w:b/>
          <w:color w:val="555555"/>
          <w:sz w:val="30"/>
          <w:szCs w:val="30"/>
          <w:lang w:val="en-US" w:eastAsia="fi-FI"/>
        </w:rPr>
        <w:t xml:space="preserve"> for the floor."</w:t>
      </w:r>
      <w:r w:rsidRPr="00677080">
        <w:rPr>
          <w:rFonts w:ascii="MyriadProRegular" w:eastAsia="Times New Roman" w:hAnsi="MyriadProRegular" w:cs="Times New Roman"/>
          <w:color w:val="555555"/>
          <w:sz w:val="30"/>
          <w:szCs w:val="30"/>
          <w:lang w:val="en-US" w:eastAsia="fi-FI"/>
        </w:rPr>
        <w:t>     </w:t>
      </w:r>
    </w:p>
    <w:p w:rsidR="00AE6566" w:rsidRDefault="00AE6566">
      <w:pPr>
        <w:rPr>
          <w:sz w:val="30"/>
          <w:szCs w:val="30"/>
          <w:lang w:val="en-US"/>
        </w:rPr>
      </w:pPr>
    </w:p>
    <w:p w:rsidR="00CA1546" w:rsidRPr="00677080" w:rsidRDefault="00CA1546" w:rsidP="00CA1546">
      <w:pPr>
        <w:shd w:val="clear" w:color="auto" w:fill="FFFFFF"/>
        <w:spacing w:after="150" w:line="240" w:lineRule="auto"/>
        <w:rPr>
          <w:rFonts w:ascii="MyriadProRegular" w:eastAsia="Times New Roman" w:hAnsi="MyriadProRegular" w:cs="Times New Roman"/>
          <w:color w:val="555555"/>
          <w:sz w:val="30"/>
          <w:szCs w:val="30"/>
          <w:lang w:val="en-US" w:eastAsia="fi-FI"/>
        </w:rPr>
      </w:pPr>
      <w:r w:rsidRPr="00677080">
        <w:rPr>
          <w:rFonts w:ascii="MyriadProRegular" w:eastAsia="Times New Roman" w:hAnsi="MyriadProRegular" w:cs="Times New Roman"/>
          <w:color w:val="555555"/>
          <w:sz w:val="30"/>
          <w:szCs w:val="30"/>
          <w:lang w:val="en-US" w:eastAsia="fi-FI"/>
        </w:rPr>
        <w:t>"</w:t>
      </w:r>
      <w:r>
        <w:rPr>
          <w:rFonts w:ascii="MyriadProRegular" w:eastAsia="Times New Roman" w:hAnsi="MyriadProRegular" w:cs="Times New Roman"/>
          <w:color w:val="555555"/>
          <w:sz w:val="30"/>
          <w:szCs w:val="30"/>
          <w:lang w:val="en-US" w:eastAsia="fi-FI"/>
        </w:rPr>
        <w:t>The dissertation is finished</w:t>
      </w:r>
      <w:r w:rsidRPr="00677080">
        <w:rPr>
          <w:rFonts w:ascii="MyriadProRegular" w:eastAsia="Times New Roman" w:hAnsi="MyriadProRegular" w:cs="Times New Roman"/>
          <w:color w:val="555555"/>
          <w:sz w:val="30"/>
          <w:szCs w:val="30"/>
          <w:lang w:val="en-US" w:eastAsia="fi-FI"/>
        </w:rPr>
        <w:t xml:space="preserve">."    </w:t>
      </w:r>
      <w:r w:rsidR="00810A50">
        <w:rPr>
          <w:rFonts w:ascii="MyriadProRegular" w:eastAsia="Times New Roman" w:hAnsi="MyriadProRegular" w:cs="Times New Roman"/>
          <w:color w:val="555555"/>
          <w:sz w:val="30"/>
          <w:szCs w:val="30"/>
          <w:lang w:val="en-US" w:eastAsia="fi-FI"/>
        </w:rPr>
        <w:t>??</w:t>
      </w:r>
      <w:r w:rsidRPr="00677080">
        <w:rPr>
          <w:rFonts w:ascii="MyriadProRegular" w:eastAsia="Times New Roman" w:hAnsi="MyriadProRegular" w:cs="Times New Roman"/>
          <w:color w:val="555555"/>
          <w:sz w:val="30"/>
          <w:szCs w:val="30"/>
          <w:lang w:val="en-US" w:eastAsia="fi-FI"/>
        </w:rPr>
        <w:t> </w:t>
      </w:r>
    </w:p>
    <w:p w:rsidR="00CA1546" w:rsidRPr="00CA1546" w:rsidRDefault="00CA1546">
      <w:pPr>
        <w:rPr>
          <w:sz w:val="30"/>
          <w:szCs w:val="30"/>
          <w:lang w:val="en-US"/>
        </w:rPr>
      </w:pPr>
    </w:p>
    <w:sectPr w:rsidR="00CA1546" w:rsidRPr="00CA1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4F"/>
    <w:rsid w:val="0045224F"/>
    <w:rsid w:val="00677080"/>
    <w:rsid w:val="00810A50"/>
    <w:rsid w:val="00AE6566"/>
    <w:rsid w:val="00CA1546"/>
    <w:rsid w:val="00F06F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43E2"/>
  <w15:chartTrackingRefBased/>
  <w15:docId w15:val="{33099405-5CA7-47AC-9A8A-B693F8DB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67708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080"/>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677080"/>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67708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677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492</Words>
  <Characters>3987</Characters>
  <Application>Microsoft Office Word</Application>
  <DocSecurity>0</DocSecurity>
  <Lines>33</Lines>
  <Paragraphs>8</Paragraphs>
  <ScaleCrop>false</ScaleCrop>
  <Company>University of Eastern Finland</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5</cp:revision>
  <dcterms:created xsi:type="dcterms:W3CDTF">2017-06-06T07:14:00Z</dcterms:created>
  <dcterms:modified xsi:type="dcterms:W3CDTF">2017-06-06T07:19:00Z</dcterms:modified>
</cp:coreProperties>
</file>