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eastAsia="fi-FI"/>
        </w:rPr>
      </w:pPr>
      <w:r w:rsidRPr="005C48CB">
        <w:rPr>
          <w:rFonts w:ascii="Times New Roman" w:eastAsia="Times New Roman" w:hAnsi="Times New Roman" w:cs="Times New Roman"/>
          <w:sz w:val="24"/>
          <w:szCs w:val="24"/>
          <w:lang w:eastAsia="fi-FI"/>
        </w:rPr>
        <w:t xml:space="preserve">Juha-Matti Huusko and </w:t>
      </w:r>
      <w:proofErr w:type="spellStart"/>
      <w:r w:rsidRPr="005C48CB">
        <w:rPr>
          <w:rFonts w:ascii="Times New Roman" w:eastAsia="Times New Roman" w:hAnsi="Times New Roman" w:cs="Times New Roman"/>
          <w:sz w:val="24"/>
          <w:szCs w:val="24"/>
          <w:lang w:eastAsia="fi-FI"/>
        </w:rPr>
        <w:t>Afrin</w:t>
      </w:r>
      <w:proofErr w:type="spellEnd"/>
      <w:r w:rsidRPr="005C48CB">
        <w:rPr>
          <w:rFonts w:ascii="Times New Roman" w:eastAsia="Times New Roman" w:hAnsi="Times New Roman" w:cs="Times New Roman"/>
          <w:sz w:val="24"/>
          <w:szCs w:val="24"/>
          <w:lang w:eastAsia="fi-FI"/>
        </w:rPr>
        <w:t xml:space="preserve"> </w:t>
      </w:r>
      <w:proofErr w:type="spellStart"/>
      <w:r w:rsidRPr="005C48CB">
        <w:rPr>
          <w:rFonts w:ascii="Times New Roman" w:eastAsia="Times New Roman" w:hAnsi="Times New Roman" w:cs="Times New Roman"/>
          <w:sz w:val="24"/>
          <w:szCs w:val="24"/>
          <w:lang w:eastAsia="fi-FI"/>
        </w:rPr>
        <w:t>Jahan</w:t>
      </w:r>
      <w:proofErr w:type="spellEnd"/>
      <w:r w:rsidRPr="005C48CB">
        <w:rPr>
          <w:rFonts w:ascii="Times New Roman" w:eastAsia="Times New Roman" w:hAnsi="Times New Roman" w:cs="Times New Roman"/>
          <w:sz w:val="24"/>
          <w:szCs w:val="24"/>
          <w:lang w:eastAsia="fi-FI"/>
        </w:rPr>
        <w:t xml:space="preserve"> </w:t>
      </w:r>
      <w:proofErr w:type="spellStart"/>
      <w:r w:rsidRPr="005C48CB">
        <w:rPr>
          <w:rFonts w:ascii="Times New Roman" w:eastAsia="Times New Roman" w:hAnsi="Times New Roman" w:cs="Times New Roman"/>
          <w:sz w:val="24"/>
          <w:szCs w:val="24"/>
          <w:lang w:eastAsia="fi-FI"/>
        </w:rPr>
        <w:t>Adiba</w:t>
      </w:r>
      <w:proofErr w:type="spellEnd"/>
    </w:p>
    <w:p w:rsidR="00173B96" w:rsidRDefault="009E210E" w:rsidP="009E210E">
      <w:p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Nova course 10.-14.6.2019</w:t>
      </w:r>
      <w:r w:rsidR="00EE3C90" w:rsidRPr="005C48CB">
        <w:rPr>
          <w:rFonts w:ascii="Times New Roman" w:eastAsia="Times New Roman" w:hAnsi="Times New Roman" w:cs="Times New Roman"/>
          <w:sz w:val="24"/>
          <w:szCs w:val="24"/>
          <w:lang w:val="en-GB" w:eastAsia="fi-FI"/>
        </w:rPr>
        <w:br/>
      </w:r>
      <w:proofErr w:type="spellStart"/>
      <w:r w:rsidRPr="005C48CB">
        <w:rPr>
          <w:rFonts w:ascii="Times New Roman" w:eastAsia="Times New Roman" w:hAnsi="Times New Roman" w:cs="Times New Roman"/>
          <w:sz w:val="24"/>
          <w:szCs w:val="24"/>
          <w:lang w:val="en-GB" w:eastAsia="fi-FI"/>
        </w:rPr>
        <w:t>Viikki</w:t>
      </w:r>
      <w:proofErr w:type="spellEnd"/>
      <w:r w:rsidRPr="005C48CB">
        <w:rPr>
          <w:rFonts w:ascii="Times New Roman" w:eastAsia="Times New Roman" w:hAnsi="Times New Roman" w:cs="Times New Roman"/>
          <w:sz w:val="24"/>
          <w:szCs w:val="24"/>
          <w:lang w:val="en-GB" w:eastAsia="fi-FI"/>
        </w:rPr>
        <w:t xml:space="preserve"> Science Park, Helsinki</w:t>
      </w:r>
    </w:p>
    <w:p w:rsidR="00CB04F3" w:rsidRPr="005C48CB" w:rsidRDefault="00CB04F3" w:rsidP="009E210E">
      <w:pPr>
        <w:spacing w:before="100" w:beforeAutospacing="1" w:after="0" w:line="240" w:lineRule="auto"/>
        <w:rPr>
          <w:rFonts w:ascii="Times New Roman" w:eastAsia="Times New Roman" w:hAnsi="Times New Roman" w:cs="Times New Roman"/>
          <w:sz w:val="24"/>
          <w:szCs w:val="24"/>
          <w:lang w:val="en-GB" w:eastAsia="fi-FI"/>
        </w:rPr>
      </w:pPr>
    </w:p>
    <w:sdt>
      <w:sdtPr>
        <w:rPr>
          <w:rFonts w:ascii="Times New Roman" w:hAnsi="Times New Roman" w:cs="Times New Roman"/>
          <w:sz w:val="24"/>
          <w:szCs w:val="24"/>
        </w:rPr>
        <w:id w:val="537164945"/>
        <w:docPartObj>
          <w:docPartGallery w:val="Table of Contents"/>
          <w:docPartUnique/>
        </w:docPartObj>
      </w:sdtPr>
      <w:sdtEndPr>
        <w:rPr>
          <w:rFonts w:eastAsiaTheme="minorHAnsi"/>
          <w:b/>
          <w:bCs/>
          <w:noProof/>
          <w:color w:val="auto"/>
          <w:lang w:val="fi-FI"/>
        </w:rPr>
      </w:sdtEndPr>
      <w:sdtContent>
        <w:p w:rsidR="002D79CF" w:rsidRPr="005C48CB" w:rsidRDefault="002D79CF">
          <w:pPr>
            <w:pStyle w:val="TOCHeading"/>
            <w:rPr>
              <w:rFonts w:ascii="Times New Roman" w:hAnsi="Times New Roman" w:cs="Times New Roman"/>
              <w:sz w:val="24"/>
              <w:szCs w:val="24"/>
            </w:rPr>
          </w:pPr>
          <w:r w:rsidRPr="005C48CB">
            <w:rPr>
              <w:rFonts w:ascii="Times New Roman" w:hAnsi="Times New Roman" w:cs="Times New Roman"/>
              <w:sz w:val="24"/>
              <w:szCs w:val="24"/>
            </w:rPr>
            <w:t>Contents</w:t>
          </w:r>
        </w:p>
        <w:p w:rsidR="003A03F0" w:rsidRDefault="002D79CF">
          <w:pPr>
            <w:pStyle w:val="TOC1"/>
            <w:tabs>
              <w:tab w:val="right" w:leader="dot" w:pos="9628"/>
            </w:tabs>
            <w:rPr>
              <w:rFonts w:eastAsiaTheme="minorEastAsia"/>
              <w:noProof/>
              <w:lang w:eastAsia="fi-FI"/>
            </w:rPr>
          </w:pPr>
          <w:r w:rsidRPr="005C48CB">
            <w:rPr>
              <w:rFonts w:ascii="Times New Roman" w:hAnsi="Times New Roman" w:cs="Times New Roman"/>
              <w:sz w:val="24"/>
              <w:szCs w:val="24"/>
            </w:rPr>
            <w:fldChar w:fldCharType="begin"/>
          </w:r>
          <w:r w:rsidRPr="005C48CB">
            <w:rPr>
              <w:rFonts w:ascii="Times New Roman" w:hAnsi="Times New Roman" w:cs="Times New Roman"/>
              <w:sz w:val="24"/>
              <w:szCs w:val="24"/>
            </w:rPr>
            <w:instrText xml:space="preserve"> TOC \o "1-3" \h \z \u </w:instrText>
          </w:r>
          <w:r w:rsidRPr="005C48CB">
            <w:rPr>
              <w:rFonts w:ascii="Times New Roman" w:hAnsi="Times New Roman" w:cs="Times New Roman"/>
              <w:sz w:val="24"/>
              <w:szCs w:val="24"/>
            </w:rPr>
            <w:fldChar w:fldCharType="separate"/>
          </w:r>
          <w:hyperlink w:anchor="_Toc15485606" w:history="1">
            <w:r w:rsidR="003A03F0" w:rsidRPr="002B2407">
              <w:rPr>
                <w:rStyle w:val="Hyperlink"/>
                <w:rFonts w:ascii="Times New Roman" w:eastAsia="Times New Roman" w:hAnsi="Times New Roman" w:cs="Times New Roman"/>
                <w:noProof/>
                <w:lang w:val="en-US" w:eastAsia="fi-FI"/>
              </w:rPr>
              <w:t>Learning diary: Image-based phenotyping</w:t>
            </w:r>
            <w:r w:rsidR="003A03F0">
              <w:rPr>
                <w:noProof/>
                <w:webHidden/>
              </w:rPr>
              <w:tab/>
            </w:r>
            <w:r w:rsidR="003A03F0">
              <w:rPr>
                <w:noProof/>
                <w:webHidden/>
              </w:rPr>
              <w:fldChar w:fldCharType="begin"/>
            </w:r>
            <w:r w:rsidR="003A03F0">
              <w:rPr>
                <w:noProof/>
                <w:webHidden/>
              </w:rPr>
              <w:instrText xml:space="preserve"> PAGEREF _Toc15485606 \h </w:instrText>
            </w:r>
            <w:r w:rsidR="003A03F0">
              <w:rPr>
                <w:noProof/>
                <w:webHidden/>
              </w:rPr>
            </w:r>
            <w:r w:rsidR="003A03F0">
              <w:rPr>
                <w:noProof/>
                <w:webHidden/>
              </w:rPr>
              <w:fldChar w:fldCharType="separate"/>
            </w:r>
            <w:r w:rsidR="003A03F0">
              <w:rPr>
                <w:noProof/>
                <w:webHidden/>
              </w:rPr>
              <w:t>1</w:t>
            </w:r>
            <w:r w:rsidR="003A03F0">
              <w:rPr>
                <w:noProof/>
                <w:webHidden/>
              </w:rPr>
              <w:fldChar w:fldCharType="end"/>
            </w:r>
          </w:hyperlink>
        </w:p>
        <w:p w:rsidR="003A03F0" w:rsidRDefault="003A03F0">
          <w:pPr>
            <w:pStyle w:val="TOC2"/>
            <w:tabs>
              <w:tab w:val="right" w:leader="dot" w:pos="9628"/>
            </w:tabs>
            <w:rPr>
              <w:rFonts w:eastAsiaTheme="minorEastAsia"/>
              <w:noProof/>
              <w:lang w:eastAsia="fi-FI"/>
            </w:rPr>
          </w:pPr>
          <w:hyperlink w:anchor="_Toc15485607" w:history="1">
            <w:r w:rsidRPr="002B2407">
              <w:rPr>
                <w:rStyle w:val="Hyperlink"/>
                <w:rFonts w:ascii="Times New Roman" w:eastAsia="Times New Roman" w:hAnsi="Times New Roman" w:cs="Times New Roman"/>
                <w:noProof/>
                <w:lang w:val="en-GB" w:eastAsia="fi-FI"/>
              </w:rPr>
              <w:t>Monday</w:t>
            </w:r>
            <w:r>
              <w:rPr>
                <w:noProof/>
                <w:webHidden/>
              </w:rPr>
              <w:tab/>
            </w:r>
            <w:r>
              <w:rPr>
                <w:noProof/>
                <w:webHidden/>
              </w:rPr>
              <w:fldChar w:fldCharType="begin"/>
            </w:r>
            <w:r>
              <w:rPr>
                <w:noProof/>
                <w:webHidden/>
              </w:rPr>
              <w:instrText xml:space="preserve"> PAGEREF _Toc15485607 \h </w:instrText>
            </w:r>
            <w:r>
              <w:rPr>
                <w:noProof/>
                <w:webHidden/>
              </w:rPr>
            </w:r>
            <w:r>
              <w:rPr>
                <w:noProof/>
                <w:webHidden/>
              </w:rPr>
              <w:fldChar w:fldCharType="separate"/>
            </w:r>
            <w:r>
              <w:rPr>
                <w:noProof/>
                <w:webHidden/>
              </w:rPr>
              <w:t>1</w:t>
            </w:r>
            <w:r>
              <w:rPr>
                <w:noProof/>
                <w:webHidden/>
              </w:rPr>
              <w:fldChar w:fldCharType="end"/>
            </w:r>
          </w:hyperlink>
        </w:p>
        <w:p w:rsidR="003A03F0" w:rsidRDefault="003A03F0">
          <w:pPr>
            <w:pStyle w:val="TOC2"/>
            <w:tabs>
              <w:tab w:val="right" w:leader="dot" w:pos="9628"/>
            </w:tabs>
            <w:rPr>
              <w:rFonts w:eastAsiaTheme="minorEastAsia"/>
              <w:noProof/>
              <w:lang w:eastAsia="fi-FI"/>
            </w:rPr>
          </w:pPr>
          <w:hyperlink w:anchor="_Toc15485608" w:history="1">
            <w:r w:rsidRPr="002B2407">
              <w:rPr>
                <w:rStyle w:val="Hyperlink"/>
                <w:rFonts w:ascii="Times New Roman" w:eastAsia="Times New Roman" w:hAnsi="Times New Roman" w:cs="Times New Roman"/>
                <w:noProof/>
                <w:lang w:val="en-US" w:eastAsia="fi-FI"/>
              </w:rPr>
              <w:t>Wednesday-Friday</w:t>
            </w:r>
            <w:r>
              <w:rPr>
                <w:noProof/>
                <w:webHidden/>
              </w:rPr>
              <w:tab/>
            </w:r>
            <w:r>
              <w:rPr>
                <w:noProof/>
                <w:webHidden/>
              </w:rPr>
              <w:fldChar w:fldCharType="begin"/>
            </w:r>
            <w:r>
              <w:rPr>
                <w:noProof/>
                <w:webHidden/>
              </w:rPr>
              <w:instrText xml:space="preserve"> PAGEREF _Toc15485608 \h </w:instrText>
            </w:r>
            <w:r>
              <w:rPr>
                <w:noProof/>
                <w:webHidden/>
              </w:rPr>
            </w:r>
            <w:r>
              <w:rPr>
                <w:noProof/>
                <w:webHidden/>
              </w:rPr>
              <w:fldChar w:fldCharType="separate"/>
            </w:r>
            <w:r>
              <w:rPr>
                <w:noProof/>
                <w:webHidden/>
              </w:rPr>
              <w:t>3</w:t>
            </w:r>
            <w:r>
              <w:rPr>
                <w:noProof/>
                <w:webHidden/>
              </w:rPr>
              <w:fldChar w:fldCharType="end"/>
            </w:r>
          </w:hyperlink>
        </w:p>
        <w:p w:rsidR="003A03F0" w:rsidRDefault="003A03F0">
          <w:pPr>
            <w:pStyle w:val="TOC2"/>
            <w:tabs>
              <w:tab w:val="right" w:leader="dot" w:pos="9628"/>
            </w:tabs>
            <w:rPr>
              <w:rFonts w:eastAsiaTheme="minorEastAsia"/>
              <w:noProof/>
              <w:lang w:eastAsia="fi-FI"/>
            </w:rPr>
          </w:pPr>
          <w:hyperlink w:anchor="_Toc15485609" w:history="1">
            <w:r w:rsidRPr="002B2407">
              <w:rPr>
                <w:rStyle w:val="Hyperlink"/>
                <w:rFonts w:ascii="Times New Roman" w:eastAsia="Times New Roman" w:hAnsi="Times New Roman" w:cs="Times New Roman"/>
                <w:noProof/>
                <w:lang w:val="en-GB" w:eastAsia="fi-FI"/>
              </w:rPr>
              <w:t>Ideas after workshop</w:t>
            </w:r>
            <w:r>
              <w:rPr>
                <w:noProof/>
                <w:webHidden/>
              </w:rPr>
              <w:tab/>
            </w:r>
            <w:r>
              <w:rPr>
                <w:noProof/>
                <w:webHidden/>
              </w:rPr>
              <w:fldChar w:fldCharType="begin"/>
            </w:r>
            <w:r>
              <w:rPr>
                <w:noProof/>
                <w:webHidden/>
              </w:rPr>
              <w:instrText xml:space="preserve"> PAGEREF _Toc15485609 \h </w:instrText>
            </w:r>
            <w:r>
              <w:rPr>
                <w:noProof/>
                <w:webHidden/>
              </w:rPr>
            </w:r>
            <w:r>
              <w:rPr>
                <w:noProof/>
                <w:webHidden/>
              </w:rPr>
              <w:fldChar w:fldCharType="separate"/>
            </w:r>
            <w:r>
              <w:rPr>
                <w:noProof/>
                <w:webHidden/>
              </w:rPr>
              <w:t>16</w:t>
            </w:r>
            <w:r>
              <w:rPr>
                <w:noProof/>
                <w:webHidden/>
              </w:rPr>
              <w:fldChar w:fldCharType="end"/>
            </w:r>
          </w:hyperlink>
        </w:p>
        <w:p w:rsidR="003A03F0" w:rsidRDefault="003A03F0">
          <w:pPr>
            <w:pStyle w:val="TOC3"/>
            <w:tabs>
              <w:tab w:val="right" w:leader="dot" w:pos="9628"/>
            </w:tabs>
            <w:rPr>
              <w:noProof/>
            </w:rPr>
          </w:pPr>
          <w:hyperlink w:anchor="_Toc15485610" w:history="1">
            <w:r w:rsidRPr="002B2407">
              <w:rPr>
                <w:rStyle w:val="Hyperlink"/>
                <w:rFonts w:ascii="Times New Roman" w:hAnsi="Times New Roman" w:cs="Times New Roman"/>
                <w:noProof/>
                <w:lang w:val="en-GB" w:eastAsia="fi-FI"/>
              </w:rPr>
              <w:t>Projected image made straight</w:t>
            </w:r>
            <w:r>
              <w:rPr>
                <w:noProof/>
                <w:webHidden/>
              </w:rPr>
              <w:tab/>
            </w:r>
            <w:r>
              <w:rPr>
                <w:noProof/>
                <w:webHidden/>
              </w:rPr>
              <w:fldChar w:fldCharType="begin"/>
            </w:r>
            <w:r>
              <w:rPr>
                <w:noProof/>
                <w:webHidden/>
              </w:rPr>
              <w:instrText xml:space="preserve"> PAGEREF _Toc15485610 \h </w:instrText>
            </w:r>
            <w:r>
              <w:rPr>
                <w:noProof/>
                <w:webHidden/>
              </w:rPr>
            </w:r>
            <w:r>
              <w:rPr>
                <w:noProof/>
                <w:webHidden/>
              </w:rPr>
              <w:fldChar w:fldCharType="separate"/>
            </w:r>
            <w:r>
              <w:rPr>
                <w:noProof/>
                <w:webHidden/>
              </w:rPr>
              <w:t>16</w:t>
            </w:r>
            <w:r>
              <w:rPr>
                <w:noProof/>
                <w:webHidden/>
              </w:rPr>
              <w:fldChar w:fldCharType="end"/>
            </w:r>
          </w:hyperlink>
        </w:p>
        <w:p w:rsidR="003A03F0" w:rsidRDefault="003A03F0">
          <w:pPr>
            <w:pStyle w:val="TOC2"/>
            <w:tabs>
              <w:tab w:val="right" w:leader="dot" w:pos="9628"/>
            </w:tabs>
            <w:rPr>
              <w:rFonts w:eastAsiaTheme="minorEastAsia"/>
              <w:noProof/>
              <w:lang w:eastAsia="fi-FI"/>
            </w:rPr>
          </w:pPr>
          <w:hyperlink w:anchor="_Toc15485611" w:history="1">
            <w:r w:rsidRPr="002B2407">
              <w:rPr>
                <w:rStyle w:val="Hyperlink"/>
                <w:rFonts w:ascii="Times New Roman" w:hAnsi="Times New Roman" w:cs="Times New Roman"/>
                <w:noProof/>
                <w:lang w:val="en-GB" w:eastAsia="fi-FI"/>
              </w:rPr>
              <w:t>Videos</w:t>
            </w:r>
            <w:r>
              <w:rPr>
                <w:noProof/>
                <w:webHidden/>
              </w:rPr>
              <w:tab/>
            </w:r>
            <w:r>
              <w:rPr>
                <w:noProof/>
                <w:webHidden/>
              </w:rPr>
              <w:fldChar w:fldCharType="begin"/>
            </w:r>
            <w:r>
              <w:rPr>
                <w:noProof/>
                <w:webHidden/>
              </w:rPr>
              <w:instrText xml:space="preserve"> PAGEREF _Toc15485611 \h </w:instrText>
            </w:r>
            <w:r>
              <w:rPr>
                <w:noProof/>
                <w:webHidden/>
              </w:rPr>
            </w:r>
            <w:r>
              <w:rPr>
                <w:noProof/>
                <w:webHidden/>
              </w:rPr>
              <w:fldChar w:fldCharType="separate"/>
            </w:r>
            <w:r>
              <w:rPr>
                <w:noProof/>
                <w:webHidden/>
              </w:rPr>
              <w:t>19</w:t>
            </w:r>
            <w:r>
              <w:rPr>
                <w:noProof/>
                <w:webHidden/>
              </w:rPr>
              <w:fldChar w:fldCharType="end"/>
            </w:r>
          </w:hyperlink>
        </w:p>
        <w:p w:rsidR="002D79CF" w:rsidRPr="005C48CB" w:rsidRDefault="002D79CF">
          <w:pPr>
            <w:rPr>
              <w:rFonts w:ascii="Times New Roman" w:hAnsi="Times New Roman" w:cs="Times New Roman"/>
              <w:sz w:val="24"/>
              <w:szCs w:val="24"/>
            </w:rPr>
          </w:pPr>
          <w:r w:rsidRPr="005C48CB">
            <w:rPr>
              <w:rFonts w:ascii="Times New Roman" w:hAnsi="Times New Roman" w:cs="Times New Roman"/>
              <w:b/>
              <w:bCs/>
              <w:noProof/>
              <w:sz w:val="24"/>
              <w:szCs w:val="24"/>
            </w:rPr>
            <w:fldChar w:fldCharType="end"/>
          </w:r>
        </w:p>
      </w:sdtContent>
    </w:sdt>
    <w:p w:rsidR="00173B96" w:rsidRPr="005C48CB" w:rsidRDefault="00173B96" w:rsidP="009E210E">
      <w:pPr>
        <w:spacing w:before="100" w:beforeAutospacing="1" w:after="0" w:line="240" w:lineRule="auto"/>
        <w:rPr>
          <w:rFonts w:ascii="Times New Roman" w:eastAsia="Times New Roman" w:hAnsi="Times New Roman" w:cs="Times New Roman"/>
          <w:sz w:val="24"/>
          <w:szCs w:val="24"/>
          <w:lang w:val="en-GB" w:eastAsia="fi-FI"/>
        </w:rPr>
      </w:pPr>
    </w:p>
    <w:p w:rsidR="009E210E" w:rsidRPr="005C48CB" w:rsidRDefault="009E210E" w:rsidP="00173B96">
      <w:pPr>
        <w:pStyle w:val="Heading1"/>
        <w:rPr>
          <w:rFonts w:ascii="Times New Roman" w:eastAsia="Times New Roman" w:hAnsi="Times New Roman" w:cs="Times New Roman"/>
          <w:sz w:val="24"/>
          <w:szCs w:val="24"/>
          <w:lang w:val="en-GB" w:eastAsia="fi-FI"/>
        </w:rPr>
      </w:pPr>
      <w:bookmarkStart w:id="0" w:name="_Toc15485606"/>
      <w:r w:rsidRPr="005C48CB">
        <w:rPr>
          <w:rFonts w:ascii="Times New Roman" w:eastAsia="Times New Roman" w:hAnsi="Times New Roman" w:cs="Times New Roman"/>
          <w:sz w:val="24"/>
          <w:szCs w:val="24"/>
          <w:lang w:val="en-US" w:eastAsia="fi-FI"/>
        </w:rPr>
        <w:t>Learning diary: Image-based phenotyping</w:t>
      </w:r>
      <w:bookmarkEnd w:id="0"/>
    </w:p>
    <w:p w:rsidR="00CB04F3" w:rsidRPr="00CB04F3" w:rsidRDefault="00CB04F3" w:rsidP="00CB04F3">
      <w:pPr>
        <w:rPr>
          <w:rFonts w:ascii="Times New Roman" w:eastAsia="Times New Roman" w:hAnsi="Times New Roman" w:cs="Times New Roman"/>
          <w:b/>
          <w:i/>
          <w:sz w:val="24"/>
          <w:szCs w:val="24"/>
          <w:lang w:val="en-GB" w:eastAsia="fi-FI"/>
        </w:rPr>
      </w:pPr>
      <w:bookmarkStart w:id="1" w:name="_Toc15485607"/>
      <w:r w:rsidRPr="00CB04F3">
        <w:rPr>
          <w:rFonts w:ascii="Times New Roman" w:eastAsia="Times New Roman" w:hAnsi="Times New Roman" w:cs="Times New Roman"/>
          <w:b/>
          <w:sz w:val="24"/>
          <w:szCs w:val="24"/>
          <w:lang w:val="en-GB" w:eastAsia="fi-FI"/>
        </w:rPr>
        <w:t>Task</w:t>
      </w:r>
      <w:r>
        <w:rPr>
          <w:rFonts w:ascii="Times New Roman" w:eastAsia="Times New Roman" w:hAnsi="Times New Roman" w:cs="Times New Roman"/>
          <w:sz w:val="24"/>
          <w:szCs w:val="24"/>
          <w:lang w:val="en-GB" w:eastAsia="fi-FI"/>
        </w:rPr>
        <w:br/>
      </w:r>
      <w:r w:rsidRPr="00CB04F3">
        <w:rPr>
          <w:i/>
          <w:lang w:val="en-US"/>
        </w:rPr>
        <w:t>Choose two presentation every day (Monday-Friday) from which you will write a learning diary.</w:t>
      </w:r>
    </w:p>
    <w:p w:rsidR="00CB04F3" w:rsidRPr="00CB04F3" w:rsidRDefault="00CB04F3" w:rsidP="00CB04F3">
      <w:pPr>
        <w:rPr>
          <w:i/>
          <w:lang w:val="en-US"/>
        </w:rPr>
      </w:pPr>
      <w:r w:rsidRPr="00CB04F3">
        <w:rPr>
          <w:i/>
          <w:lang w:val="en-US"/>
        </w:rPr>
        <w:t>Summarize:</w:t>
      </w:r>
    </w:p>
    <w:p w:rsidR="00CB04F3" w:rsidRPr="00CB04F3" w:rsidRDefault="00CB04F3" w:rsidP="00CB04F3">
      <w:pPr>
        <w:pStyle w:val="ListParagraph"/>
        <w:numPr>
          <w:ilvl w:val="0"/>
          <w:numId w:val="39"/>
        </w:numPr>
        <w:rPr>
          <w:i/>
          <w:lang w:val="en-US"/>
        </w:rPr>
      </w:pPr>
      <w:r w:rsidRPr="00CB04F3">
        <w:rPr>
          <w:i/>
          <w:lang w:val="en-US"/>
        </w:rPr>
        <w:t>The main points of the lecture</w:t>
      </w:r>
    </w:p>
    <w:p w:rsidR="00CB04F3" w:rsidRPr="00CB04F3" w:rsidRDefault="00CB04F3" w:rsidP="00CB04F3">
      <w:pPr>
        <w:pStyle w:val="ListParagraph"/>
        <w:numPr>
          <w:ilvl w:val="0"/>
          <w:numId w:val="39"/>
        </w:numPr>
        <w:rPr>
          <w:i/>
          <w:lang w:val="en-US"/>
        </w:rPr>
      </w:pPr>
      <w:r w:rsidRPr="00CB04F3">
        <w:rPr>
          <w:i/>
          <w:lang w:val="en-US"/>
        </w:rPr>
        <w:t>What (for you) important ideas you learned</w:t>
      </w:r>
    </w:p>
    <w:p w:rsidR="00CB04F3" w:rsidRPr="00CB04F3" w:rsidRDefault="00CB04F3" w:rsidP="00CB04F3">
      <w:pPr>
        <w:rPr>
          <w:i/>
          <w:lang w:val="en-US"/>
        </w:rPr>
      </w:pPr>
    </w:p>
    <w:p w:rsidR="00CB04F3" w:rsidRPr="00CB04F3" w:rsidRDefault="00CB04F3" w:rsidP="00CB04F3">
      <w:pPr>
        <w:rPr>
          <w:i/>
          <w:lang w:val="en-US"/>
        </w:rPr>
      </w:pPr>
      <w:r w:rsidRPr="00CB04F3">
        <w:rPr>
          <w:i/>
          <w:lang w:val="en-US"/>
        </w:rPr>
        <w:t>The length of one diary is approximately one sheet (spacing 1.5, Times New Roman font size 12).</w:t>
      </w:r>
    </w:p>
    <w:p w:rsidR="00CB04F3" w:rsidRPr="00CB04F3" w:rsidRDefault="00CB04F3" w:rsidP="00CB04F3">
      <w:pPr>
        <w:rPr>
          <w:i/>
          <w:lang w:val="en-US"/>
        </w:rPr>
      </w:pPr>
      <w:r w:rsidRPr="00CB04F3">
        <w:rPr>
          <w:i/>
          <w:lang w:val="en-US"/>
        </w:rPr>
        <w:t xml:space="preserve">Speakers have provided their slides that will help you to review the lectures </w:t>
      </w:r>
      <w:proofErr w:type="gramStart"/>
      <w:r w:rsidRPr="00CB04F3">
        <w:rPr>
          <w:i/>
          <w:lang w:val="en-US"/>
        </w:rPr>
        <w:t>and also</w:t>
      </w:r>
      <w:proofErr w:type="gramEnd"/>
      <w:r w:rsidRPr="00CB04F3">
        <w:rPr>
          <w:i/>
          <w:lang w:val="en-US"/>
        </w:rPr>
        <w:t xml:space="preserve"> some literature references have been provided.</w:t>
      </w:r>
    </w:p>
    <w:p w:rsidR="00CB04F3" w:rsidRPr="00CB04F3" w:rsidRDefault="00CB04F3">
      <w:pPr>
        <w:rPr>
          <w:i/>
          <w:lang w:val="en-US"/>
        </w:rPr>
      </w:pPr>
      <w:r w:rsidRPr="00CB04F3">
        <w:rPr>
          <w:i/>
          <w:lang w:val="en-US"/>
        </w:rPr>
        <w:t xml:space="preserve">Return the learning diaries by e-mail to </w:t>
      </w:r>
      <w:hyperlink r:id="rId8" w:history="1">
        <w:r w:rsidRPr="00CB04F3">
          <w:rPr>
            <w:rStyle w:val="Hyperlink"/>
            <w:i/>
            <w:lang w:val="en-US"/>
          </w:rPr>
          <w:t>kristiina.himanen@helsinki.fi</w:t>
        </w:r>
      </w:hyperlink>
      <w:r w:rsidRPr="00CB04F3">
        <w:rPr>
          <w:i/>
          <w:lang w:val="en-US"/>
        </w:rPr>
        <w:t xml:space="preserve"> as soon as possible, but the latest by the end of July 2019.</w:t>
      </w:r>
    </w:p>
    <w:p w:rsidR="00CB04F3" w:rsidRDefault="00CB04F3">
      <w:pPr>
        <w:rPr>
          <w:rFonts w:asciiTheme="majorHAnsi" w:eastAsia="Times New Roman" w:hAnsiTheme="majorHAnsi" w:cstheme="majorBidi"/>
          <w:color w:val="2F5496" w:themeColor="accent1" w:themeShade="BF"/>
          <w:sz w:val="26"/>
          <w:szCs w:val="26"/>
          <w:lang w:val="en-GB" w:eastAsia="fi-FI"/>
        </w:rPr>
      </w:pPr>
      <w:r>
        <w:rPr>
          <w:rFonts w:eastAsia="Times New Roman"/>
          <w:lang w:val="en-GB" w:eastAsia="fi-FI"/>
        </w:rPr>
        <w:br w:type="page"/>
      </w:r>
    </w:p>
    <w:p w:rsidR="003A03F0" w:rsidRDefault="00173B96" w:rsidP="00CB04F3">
      <w:pPr>
        <w:pStyle w:val="Heading2"/>
        <w:rPr>
          <w:rFonts w:eastAsia="Times New Roman"/>
          <w:lang w:val="en-GB" w:eastAsia="fi-FI"/>
        </w:rPr>
      </w:pPr>
      <w:r w:rsidRPr="005C48CB">
        <w:rPr>
          <w:rFonts w:eastAsia="Times New Roman"/>
          <w:lang w:val="en-GB" w:eastAsia="fi-FI"/>
        </w:rPr>
        <w:lastRenderedPageBreak/>
        <w:t>Monday</w:t>
      </w:r>
      <w:bookmarkEnd w:id="1"/>
      <w:r w:rsidR="003A03F0">
        <w:rPr>
          <w:rFonts w:eastAsia="Times New Roman"/>
          <w:lang w:val="en-GB" w:eastAsia="fi-FI"/>
        </w:rPr>
        <w:t>-Tuesday schedule</w:t>
      </w:r>
    </w:p>
    <w:p w:rsidR="003A03F0" w:rsidRPr="003A03F0" w:rsidRDefault="003A03F0" w:rsidP="003A03F0">
      <w:pPr>
        <w:rPr>
          <w:lang w:val="en-GB" w:eastAsia="fi-FI"/>
        </w:rPr>
      </w:pPr>
    </w:p>
    <w:tbl>
      <w:tblPr>
        <w:tblW w:w="0" w:type="auto"/>
        <w:tblInd w:w="14" w:type="dxa"/>
        <w:tblLayout w:type="fixed"/>
        <w:tblCellMar>
          <w:left w:w="0" w:type="dxa"/>
          <w:right w:w="0" w:type="dxa"/>
        </w:tblCellMar>
        <w:tblLook w:val="04A0" w:firstRow="1" w:lastRow="0" w:firstColumn="1" w:lastColumn="0" w:noHBand="0" w:noVBand="1"/>
      </w:tblPr>
      <w:tblGrid>
        <w:gridCol w:w="1114"/>
        <w:gridCol w:w="2977"/>
        <w:gridCol w:w="3260"/>
      </w:tblGrid>
      <w:tr w:rsidR="00173B96" w:rsidRPr="005C48CB" w:rsidTr="00CB04F3">
        <w:tblPrEx>
          <w:tblCellMar>
            <w:top w:w="0" w:type="dxa"/>
            <w:bottom w:w="0" w:type="dxa"/>
          </w:tblCellMar>
        </w:tblPrEx>
        <w:trPr>
          <w:trHeight w:hRule="exact" w:val="921"/>
        </w:trPr>
        <w:tc>
          <w:tcPr>
            <w:tcW w:w="1114" w:type="dxa"/>
            <w:tcBorders>
              <w:top w:val="single" w:sz="5" w:space="0" w:color="000000"/>
              <w:left w:val="single" w:sz="5" w:space="0" w:color="000000"/>
              <w:bottom w:val="single" w:sz="5" w:space="0" w:color="000000"/>
              <w:right w:val="single" w:sz="5" w:space="0" w:color="000000"/>
            </w:tcBorders>
            <w:shd w:val="clear" w:color="DEEAF6" w:fill="DEEAF6"/>
          </w:tcPr>
          <w:p w:rsidR="00173B96" w:rsidRPr="003A03F0" w:rsidRDefault="00173B96" w:rsidP="00072BAD">
            <w:pPr>
              <w:rPr>
                <w:rFonts w:ascii="Times New Roman" w:hAnsi="Times New Roman" w:cs="Times New Roman"/>
                <w:color w:val="000000"/>
                <w:sz w:val="24"/>
                <w:szCs w:val="24"/>
                <w:lang w:val="en-US"/>
              </w:rPr>
            </w:pPr>
          </w:p>
        </w:tc>
        <w:tc>
          <w:tcPr>
            <w:tcW w:w="2977" w:type="dxa"/>
            <w:tcBorders>
              <w:top w:val="single" w:sz="5" w:space="0" w:color="000000"/>
              <w:left w:val="single" w:sz="5" w:space="0" w:color="000000"/>
              <w:bottom w:val="single" w:sz="5" w:space="0" w:color="000000"/>
              <w:right w:val="single" w:sz="5" w:space="0" w:color="000000"/>
            </w:tcBorders>
            <w:shd w:val="clear" w:color="DEEAF6" w:fill="DEEAF6"/>
          </w:tcPr>
          <w:p w:rsidR="00173B96" w:rsidRPr="005C48CB" w:rsidRDefault="00173B96" w:rsidP="00072BAD">
            <w:pPr>
              <w:ind w:left="108" w:right="1044"/>
              <w:rPr>
                <w:rFonts w:ascii="Times New Roman" w:hAnsi="Times New Roman" w:cs="Times New Roman"/>
                <w:b/>
                <w:color w:val="000000"/>
                <w:spacing w:val="-11"/>
                <w:w w:val="105"/>
                <w:sz w:val="24"/>
                <w:szCs w:val="24"/>
              </w:rPr>
            </w:pPr>
            <w:r w:rsidRPr="005C48CB">
              <w:rPr>
                <w:rFonts w:ascii="Times New Roman" w:hAnsi="Times New Roman" w:cs="Times New Roman"/>
                <w:b/>
                <w:color w:val="000000"/>
                <w:spacing w:val="-11"/>
                <w:w w:val="105"/>
                <w:sz w:val="24"/>
                <w:szCs w:val="24"/>
                <w:lang w:val="en-US"/>
              </w:rPr>
              <w:t xml:space="preserve">Monday June 10 </w:t>
            </w:r>
            <w:proofErr w:type="spellStart"/>
            <w:r w:rsidRPr="005C48CB">
              <w:rPr>
                <w:rFonts w:ascii="Times New Roman" w:hAnsi="Times New Roman" w:cs="Times New Roman"/>
                <w:b/>
                <w:color w:val="000000"/>
                <w:w w:val="105"/>
                <w:sz w:val="24"/>
                <w:szCs w:val="24"/>
                <w:lang w:val="en-US"/>
              </w:rPr>
              <w:t>Phenomics</w:t>
            </w:r>
            <w:proofErr w:type="spellEnd"/>
          </w:p>
        </w:tc>
        <w:tc>
          <w:tcPr>
            <w:tcW w:w="3260" w:type="dxa"/>
            <w:tcBorders>
              <w:top w:val="single" w:sz="5" w:space="0" w:color="000000"/>
              <w:left w:val="single" w:sz="5" w:space="0" w:color="000000"/>
              <w:bottom w:val="single" w:sz="5" w:space="0" w:color="000000"/>
              <w:right w:val="single" w:sz="5" w:space="0" w:color="000000"/>
            </w:tcBorders>
            <w:shd w:val="clear" w:color="DEEAF6" w:fill="DEEAF6"/>
          </w:tcPr>
          <w:p w:rsidR="00173B96" w:rsidRPr="005C48CB" w:rsidRDefault="00173B96" w:rsidP="00072BAD">
            <w:pPr>
              <w:ind w:left="108" w:right="1332"/>
              <w:rPr>
                <w:rFonts w:ascii="Times New Roman" w:hAnsi="Times New Roman" w:cs="Times New Roman"/>
                <w:b/>
                <w:color w:val="000000"/>
                <w:spacing w:val="-12"/>
                <w:w w:val="105"/>
                <w:sz w:val="24"/>
                <w:szCs w:val="24"/>
              </w:rPr>
            </w:pPr>
            <w:r w:rsidRPr="005C48CB">
              <w:rPr>
                <w:rFonts w:ascii="Times New Roman" w:hAnsi="Times New Roman" w:cs="Times New Roman"/>
                <w:b/>
                <w:color w:val="000000"/>
                <w:spacing w:val="-12"/>
                <w:w w:val="105"/>
                <w:sz w:val="24"/>
                <w:szCs w:val="24"/>
                <w:lang w:val="en-US"/>
              </w:rPr>
              <w:t xml:space="preserve">Tuesday June 11 </w:t>
            </w:r>
            <w:r w:rsidRPr="005C48CB">
              <w:rPr>
                <w:rFonts w:ascii="Times New Roman" w:hAnsi="Times New Roman" w:cs="Times New Roman"/>
                <w:b/>
                <w:color w:val="000000"/>
                <w:spacing w:val="-4"/>
                <w:w w:val="105"/>
                <w:sz w:val="24"/>
                <w:szCs w:val="24"/>
                <w:lang w:val="en-US"/>
              </w:rPr>
              <w:t>Imaging</w:t>
            </w:r>
            <w:r w:rsidR="003A03F0">
              <w:rPr>
                <w:rFonts w:ascii="Times New Roman" w:hAnsi="Times New Roman" w:cs="Times New Roman"/>
                <w:b/>
                <w:color w:val="000000"/>
                <w:spacing w:val="-4"/>
                <w:w w:val="105"/>
                <w:sz w:val="24"/>
                <w:szCs w:val="24"/>
                <w:lang w:val="en-US"/>
              </w:rPr>
              <w:t xml:space="preserve"> </w:t>
            </w:r>
            <w:r w:rsidRPr="005C48CB">
              <w:rPr>
                <w:rFonts w:ascii="Times New Roman" w:hAnsi="Times New Roman" w:cs="Times New Roman"/>
                <w:b/>
                <w:color w:val="000000"/>
                <w:spacing w:val="-4"/>
                <w:w w:val="105"/>
                <w:sz w:val="24"/>
                <w:szCs w:val="24"/>
                <w:lang w:val="en-US"/>
              </w:rPr>
              <w:t>stress</w:t>
            </w:r>
          </w:p>
        </w:tc>
      </w:tr>
      <w:tr w:rsidR="00173B96" w:rsidRPr="005C48CB" w:rsidTr="00CB04F3">
        <w:tblPrEx>
          <w:tblCellMar>
            <w:top w:w="0" w:type="dxa"/>
            <w:bottom w:w="0" w:type="dxa"/>
          </w:tblCellMar>
        </w:tblPrEx>
        <w:trPr>
          <w:trHeight w:hRule="exact" w:val="634"/>
        </w:trPr>
        <w:tc>
          <w:tcPr>
            <w:tcW w:w="1114" w:type="dxa"/>
            <w:tcBorders>
              <w:top w:val="single" w:sz="5" w:space="0" w:color="000000"/>
              <w:left w:val="single" w:sz="5" w:space="0" w:color="000000"/>
              <w:bottom w:val="single" w:sz="5" w:space="0" w:color="000000"/>
              <w:right w:val="single" w:sz="5" w:space="0" w:color="000000"/>
            </w:tcBorders>
            <w:shd w:val="clear" w:color="DEEAF6" w:fill="DEEAF6"/>
          </w:tcPr>
          <w:p w:rsidR="00173B96" w:rsidRPr="005C48CB" w:rsidRDefault="00173B96" w:rsidP="00072BAD">
            <w:pPr>
              <w:ind w:left="125"/>
              <w:rPr>
                <w:rFonts w:ascii="Times New Roman" w:hAnsi="Times New Roman" w:cs="Times New Roman"/>
                <w:color w:val="000000"/>
                <w:w w:val="110"/>
                <w:sz w:val="24"/>
                <w:szCs w:val="24"/>
              </w:rPr>
            </w:pPr>
            <w:r w:rsidRPr="005C48CB">
              <w:rPr>
                <w:rFonts w:ascii="Times New Roman" w:hAnsi="Times New Roman" w:cs="Times New Roman"/>
                <w:color w:val="000000"/>
                <w:w w:val="110"/>
                <w:sz w:val="24"/>
                <w:szCs w:val="24"/>
                <w:lang w:val="en-US"/>
              </w:rPr>
              <w:t>8-9</w:t>
            </w:r>
          </w:p>
        </w:tc>
        <w:tc>
          <w:tcPr>
            <w:tcW w:w="2977" w:type="dxa"/>
            <w:tcBorders>
              <w:top w:val="single" w:sz="5" w:space="0" w:color="000000"/>
              <w:left w:val="single" w:sz="5" w:space="0" w:color="000000"/>
              <w:bottom w:val="single" w:sz="5" w:space="0" w:color="000000"/>
              <w:right w:val="single" w:sz="5" w:space="0" w:color="000000"/>
            </w:tcBorders>
            <w:shd w:val="clear" w:color="DEEAF6" w:fill="DEEAF6"/>
          </w:tcPr>
          <w:p w:rsidR="00173B96" w:rsidRPr="005C48CB" w:rsidRDefault="00173B96" w:rsidP="00072BAD">
            <w:pPr>
              <w:ind w:left="110"/>
              <w:rPr>
                <w:rFonts w:ascii="Times New Roman" w:hAnsi="Times New Roman" w:cs="Times New Roman"/>
                <w:b/>
                <w:color w:val="000000"/>
                <w:spacing w:val="-4"/>
                <w:w w:val="105"/>
                <w:sz w:val="24"/>
                <w:szCs w:val="24"/>
              </w:rPr>
            </w:pPr>
            <w:r w:rsidRPr="005C48CB">
              <w:rPr>
                <w:rFonts w:ascii="Times New Roman" w:hAnsi="Times New Roman" w:cs="Times New Roman"/>
                <w:b/>
                <w:color w:val="000000"/>
                <w:spacing w:val="-4"/>
                <w:w w:val="105"/>
                <w:sz w:val="24"/>
                <w:szCs w:val="24"/>
                <w:lang w:val="en-US"/>
              </w:rPr>
              <w:t xml:space="preserve">Breakfast together </w:t>
            </w:r>
            <w:proofErr w:type="spellStart"/>
            <w:r w:rsidRPr="005C48CB">
              <w:rPr>
                <w:rFonts w:ascii="Times New Roman" w:hAnsi="Times New Roman" w:cs="Times New Roman"/>
                <w:b/>
                <w:color w:val="000000"/>
                <w:spacing w:val="-4"/>
                <w:w w:val="105"/>
                <w:sz w:val="24"/>
                <w:szCs w:val="24"/>
                <w:lang w:val="en-US"/>
              </w:rPr>
              <w:t>Viikki</w:t>
            </w:r>
            <w:proofErr w:type="spellEnd"/>
            <w:r w:rsidRPr="005C48CB">
              <w:rPr>
                <w:rFonts w:ascii="Times New Roman" w:hAnsi="Times New Roman" w:cs="Times New Roman"/>
                <w:b/>
                <w:color w:val="000000"/>
                <w:spacing w:val="-4"/>
                <w:w w:val="105"/>
                <w:sz w:val="24"/>
                <w:szCs w:val="24"/>
                <w:lang w:val="en-US"/>
              </w:rPr>
              <w:t>*</w:t>
            </w:r>
          </w:p>
        </w:tc>
        <w:tc>
          <w:tcPr>
            <w:tcW w:w="3260" w:type="dxa"/>
            <w:tcBorders>
              <w:top w:val="single" w:sz="5" w:space="0" w:color="000000"/>
              <w:left w:val="single" w:sz="5" w:space="0" w:color="000000"/>
              <w:bottom w:val="single" w:sz="5" w:space="0" w:color="000000"/>
              <w:right w:val="single" w:sz="5" w:space="0" w:color="000000"/>
            </w:tcBorders>
            <w:shd w:val="clear" w:color="DEEAF6" w:fill="DEEAF6"/>
          </w:tcPr>
          <w:p w:rsidR="00173B96" w:rsidRPr="005C48CB" w:rsidRDefault="00173B96" w:rsidP="00072BAD">
            <w:pPr>
              <w:ind w:left="110"/>
              <w:rPr>
                <w:rFonts w:ascii="Times New Roman" w:hAnsi="Times New Roman" w:cs="Times New Roman"/>
                <w:b/>
                <w:color w:val="000000"/>
                <w:spacing w:val="-4"/>
                <w:w w:val="105"/>
                <w:sz w:val="24"/>
                <w:szCs w:val="24"/>
              </w:rPr>
            </w:pPr>
            <w:r w:rsidRPr="005C48CB">
              <w:rPr>
                <w:rFonts w:ascii="Times New Roman" w:hAnsi="Times New Roman" w:cs="Times New Roman"/>
                <w:b/>
                <w:color w:val="000000"/>
                <w:spacing w:val="-4"/>
                <w:w w:val="105"/>
                <w:sz w:val="24"/>
                <w:szCs w:val="24"/>
                <w:lang w:val="en-US"/>
              </w:rPr>
              <w:t xml:space="preserve">Breakfast together </w:t>
            </w:r>
            <w:proofErr w:type="spellStart"/>
            <w:r w:rsidRPr="005C48CB">
              <w:rPr>
                <w:rFonts w:ascii="Times New Roman" w:hAnsi="Times New Roman" w:cs="Times New Roman"/>
                <w:b/>
                <w:color w:val="000000"/>
                <w:spacing w:val="-4"/>
                <w:w w:val="105"/>
                <w:sz w:val="24"/>
                <w:szCs w:val="24"/>
                <w:lang w:val="en-US"/>
              </w:rPr>
              <w:t>Viikki</w:t>
            </w:r>
            <w:proofErr w:type="spellEnd"/>
            <w:r w:rsidRPr="005C48CB">
              <w:rPr>
                <w:rFonts w:ascii="Times New Roman" w:hAnsi="Times New Roman" w:cs="Times New Roman"/>
                <w:b/>
                <w:color w:val="000000"/>
                <w:spacing w:val="-4"/>
                <w:w w:val="105"/>
                <w:sz w:val="24"/>
                <w:szCs w:val="24"/>
                <w:lang w:val="en-US"/>
              </w:rPr>
              <w:t>*</w:t>
            </w:r>
          </w:p>
        </w:tc>
      </w:tr>
      <w:tr w:rsidR="00173B96" w:rsidRPr="005C48CB" w:rsidTr="00CB04F3">
        <w:tblPrEx>
          <w:tblCellMar>
            <w:top w:w="0" w:type="dxa"/>
            <w:bottom w:w="0" w:type="dxa"/>
          </w:tblCellMar>
        </w:tblPrEx>
        <w:trPr>
          <w:trHeight w:hRule="exact" w:val="1484"/>
        </w:trPr>
        <w:tc>
          <w:tcPr>
            <w:tcW w:w="1114" w:type="dxa"/>
            <w:tcBorders>
              <w:top w:val="single" w:sz="5" w:space="0" w:color="000000"/>
              <w:left w:val="single" w:sz="5" w:space="0" w:color="000000"/>
              <w:bottom w:val="single" w:sz="5" w:space="0" w:color="000000"/>
              <w:right w:val="single" w:sz="5" w:space="0" w:color="000000"/>
            </w:tcBorders>
            <w:shd w:val="clear" w:color="DEEAF6" w:fill="DEEAF6"/>
          </w:tcPr>
          <w:p w:rsidR="00173B96" w:rsidRPr="005C48CB" w:rsidRDefault="00173B96" w:rsidP="00072BAD">
            <w:pPr>
              <w:tabs>
                <w:tab w:val="decimal" w:pos="367"/>
              </w:tabs>
              <w:rPr>
                <w:rFonts w:ascii="Times New Roman" w:hAnsi="Times New Roman" w:cs="Times New Roman"/>
                <w:color w:val="000000"/>
                <w:w w:val="110"/>
                <w:sz w:val="24"/>
                <w:szCs w:val="24"/>
              </w:rPr>
            </w:pPr>
            <w:r w:rsidRPr="005C48CB">
              <w:rPr>
                <w:rFonts w:ascii="Times New Roman" w:hAnsi="Times New Roman" w:cs="Times New Roman"/>
                <w:color w:val="000000"/>
                <w:w w:val="110"/>
                <w:sz w:val="24"/>
                <w:szCs w:val="24"/>
                <w:lang w:val="en-US"/>
              </w:rPr>
              <w:t>09.00</w:t>
            </w:r>
          </w:p>
        </w:tc>
        <w:tc>
          <w:tcPr>
            <w:tcW w:w="2977" w:type="dxa"/>
            <w:tcBorders>
              <w:top w:val="single" w:sz="5" w:space="0" w:color="000000"/>
              <w:left w:val="single" w:sz="5" w:space="0" w:color="000000"/>
              <w:bottom w:val="single" w:sz="5" w:space="0" w:color="000000"/>
              <w:right w:val="single" w:sz="5" w:space="0" w:color="000000"/>
            </w:tcBorders>
          </w:tcPr>
          <w:p w:rsidR="00173B96" w:rsidRPr="005C48CB" w:rsidRDefault="00173B96" w:rsidP="00072BAD">
            <w:pPr>
              <w:ind w:left="108" w:right="576"/>
              <w:rPr>
                <w:rFonts w:ascii="Times New Roman" w:hAnsi="Times New Roman" w:cs="Times New Roman"/>
                <w:color w:val="000000"/>
                <w:sz w:val="24"/>
                <w:szCs w:val="24"/>
                <w:lang w:val="en-US"/>
              </w:rPr>
            </w:pPr>
            <w:r w:rsidRPr="005C48CB">
              <w:rPr>
                <w:rFonts w:ascii="Times New Roman" w:hAnsi="Times New Roman" w:cs="Times New Roman"/>
                <w:color w:val="000000"/>
                <w:sz w:val="24"/>
                <w:szCs w:val="24"/>
                <w:lang w:val="en-US"/>
              </w:rPr>
              <w:t xml:space="preserve">Course introduction </w:t>
            </w:r>
            <w:r w:rsidRPr="005C48CB">
              <w:rPr>
                <w:rFonts w:ascii="Times New Roman" w:hAnsi="Times New Roman" w:cs="Times New Roman"/>
                <w:color w:val="000000"/>
                <w:spacing w:val="-5"/>
                <w:sz w:val="24"/>
                <w:szCs w:val="24"/>
                <w:lang w:val="en-US"/>
              </w:rPr>
              <w:t xml:space="preserve">Teachers introduction </w:t>
            </w:r>
            <w:r w:rsidRPr="005C48CB">
              <w:rPr>
                <w:rFonts w:ascii="Times New Roman" w:hAnsi="Times New Roman" w:cs="Times New Roman"/>
                <w:color w:val="000000"/>
                <w:spacing w:val="-4"/>
                <w:sz w:val="24"/>
                <w:szCs w:val="24"/>
                <w:lang w:val="en-US"/>
              </w:rPr>
              <w:t>(all teachers) K111/C1</w:t>
            </w:r>
          </w:p>
        </w:tc>
        <w:tc>
          <w:tcPr>
            <w:tcW w:w="3260" w:type="dxa"/>
            <w:tcBorders>
              <w:top w:val="single" w:sz="5" w:space="0" w:color="000000"/>
              <w:left w:val="single" w:sz="5" w:space="0" w:color="000000"/>
              <w:bottom w:val="single" w:sz="5" w:space="0" w:color="000000"/>
              <w:right w:val="single" w:sz="5" w:space="0" w:color="000000"/>
            </w:tcBorders>
          </w:tcPr>
          <w:p w:rsidR="00173B96" w:rsidRPr="005C48CB" w:rsidRDefault="00173B96" w:rsidP="00072BAD">
            <w:pPr>
              <w:spacing w:line="268" w:lineRule="exact"/>
              <w:ind w:left="108" w:right="216"/>
              <w:rPr>
                <w:rFonts w:ascii="Times New Roman" w:hAnsi="Times New Roman" w:cs="Times New Roman"/>
                <w:color w:val="000000"/>
                <w:spacing w:val="-3"/>
                <w:sz w:val="24"/>
                <w:szCs w:val="24"/>
                <w:lang w:val="en-US"/>
              </w:rPr>
            </w:pPr>
            <w:proofErr w:type="spellStart"/>
            <w:r w:rsidRPr="005C48CB">
              <w:rPr>
                <w:rFonts w:ascii="Times New Roman" w:hAnsi="Times New Roman" w:cs="Times New Roman"/>
                <w:color w:val="000000"/>
                <w:spacing w:val="-3"/>
                <w:sz w:val="24"/>
                <w:szCs w:val="24"/>
                <w:lang w:val="en-US"/>
              </w:rPr>
              <w:t>EnBlightMe</w:t>
            </w:r>
            <w:proofErr w:type="spellEnd"/>
            <w:r w:rsidRPr="005C48CB">
              <w:rPr>
                <w:rFonts w:ascii="Times New Roman" w:hAnsi="Times New Roman" w:cs="Times New Roman"/>
                <w:color w:val="000000"/>
                <w:spacing w:val="-3"/>
                <w:sz w:val="24"/>
                <w:szCs w:val="24"/>
                <w:lang w:val="en-US"/>
              </w:rPr>
              <w:t xml:space="preserve"> – detecting plant </w:t>
            </w:r>
            <w:r w:rsidRPr="005C48CB">
              <w:rPr>
                <w:rFonts w:ascii="Times New Roman" w:hAnsi="Times New Roman" w:cs="Times New Roman"/>
                <w:color w:val="000000"/>
                <w:sz w:val="24"/>
                <w:szCs w:val="24"/>
                <w:lang w:val="en-US"/>
              </w:rPr>
              <w:t>diseases in the field</w:t>
            </w:r>
          </w:p>
          <w:p w:rsidR="00173B96" w:rsidRDefault="00173B96" w:rsidP="00072BAD">
            <w:pPr>
              <w:spacing w:before="36" w:line="264" w:lineRule="auto"/>
              <w:ind w:left="108"/>
              <w:rPr>
                <w:rFonts w:ascii="Times New Roman" w:hAnsi="Times New Roman" w:cs="Times New Roman"/>
                <w:color w:val="000000"/>
                <w:sz w:val="24"/>
                <w:szCs w:val="24"/>
                <w:lang w:val="en-US"/>
              </w:rPr>
            </w:pPr>
            <w:r w:rsidRPr="005C48CB">
              <w:rPr>
                <w:rFonts w:ascii="Times New Roman" w:hAnsi="Times New Roman" w:cs="Times New Roman"/>
                <w:color w:val="000000"/>
                <w:sz w:val="24"/>
                <w:szCs w:val="24"/>
                <w:lang w:val="en-US"/>
              </w:rPr>
              <w:t xml:space="preserve">(Erik </w:t>
            </w:r>
            <w:proofErr w:type="spellStart"/>
            <w:r w:rsidRPr="005C48CB">
              <w:rPr>
                <w:rFonts w:ascii="Times New Roman" w:hAnsi="Times New Roman" w:cs="Times New Roman"/>
                <w:color w:val="000000"/>
                <w:sz w:val="24"/>
                <w:szCs w:val="24"/>
                <w:lang w:val="en-US"/>
              </w:rPr>
              <w:t>Alexandersson</w:t>
            </w:r>
            <w:proofErr w:type="spellEnd"/>
            <w:r w:rsidRPr="005C48CB">
              <w:rPr>
                <w:rFonts w:ascii="Times New Roman" w:hAnsi="Times New Roman" w:cs="Times New Roman"/>
                <w:color w:val="000000"/>
                <w:sz w:val="24"/>
                <w:szCs w:val="24"/>
                <w:lang w:val="en-US"/>
              </w:rPr>
              <w:t>)</w:t>
            </w:r>
          </w:p>
          <w:p w:rsidR="003A03F0" w:rsidRDefault="003A03F0" w:rsidP="00072BAD">
            <w:pPr>
              <w:spacing w:before="36" w:line="264" w:lineRule="auto"/>
              <w:ind w:left="108"/>
              <w:rPr>
                <w:rFonts w:ascii="Times New Roman" w:hAnsi="Times New Roman" w:cs="Times New Roman"/>
                <w:color w:val="000000"/>
                <w:sz w:val="24"/>
                <w:szCs w:val="24"/>
                <w:lang w:val="en-US"/>
              </w:rPr>
            </w:pPr>
          </w:p>
          <w:p w:rsidR="003A03F0" w:rsidRPr="005C48CB" w:rsidRDefault="003A03F0" w:rsidP="00072BAD">
            <w:pPr>
              <w:spacing w:before="36" w:line="264" w:lineRule="auto"/>
              <w:ind w:left="108"/>
              <w:rPr>
                <w:rFonts w:ascii="Times New Roman" w:hAnsi="Times New Roman" w:cs="Times New Roman"/>
                <w:color w:val="000000"/>
                <w:sz w:val="24"/>
                <w:szCs w:val="24"/>
              </w:rPr>
            </w:pPr>
          </w:p>
        </w:tc>
      </w:tr>
      <w:tr w:rsidR="00173B96" w:rsidRPr="005C48CB" w:rsidTr="00CB04F3">
        <w:tblPrEx>
          <w:tblCellMar>
            <w:top w:w="0" w:type="dxa"/>
            <w:bottom w:w="0" w:type="dxa"/>
          </w:tblCellMar>
        </w:tblPrEx>
        <w:trPr>
          <w:trHeight w:hRule="exact" w:val="495"/>
        </w:trPr>
        <w:tc>
          <w:tcPr>
            <w:tcW w:w="1114" w:type="dxa"/>
            <w:tcBorders>
              <w:top w:val="single" w:sz="5" w:space="0" w:color="000000"/>
              <w:left w:val="single" w:sz="5" w:space="0" w:color="000000"/>
              <w:bottom w:val="single" w:sz="5" w:space="0" w:color="000000"/>
              <w:right w:val="single" w:sz="5" w:space="0" w:color="000000"/>
            </w:tcBorders>
            <w:shd w:val="clear" w:color="DEEAF6" w:fill="DEEAF6"/>
          </w:tcPr>
          <w:p w:rsidR="00173B96" w:rsidRPr="005C48CB" w:rsidRDefault="00173B96" w:rsidP="00072BAD">
            <w:pPr>
              <w:tabs>
                <w:tab w:val="decimal" w:pos="367"/>
              </w:tabs>
              <w:rPr>
                <w:rFonts w:ascii="Times New Roman" w:hAnsi="Times New Roman" w:cs="Times New Roman"/>
                <w:color w:val="000000"/>
                <w:w w:val="110"/>
                <w:sz w:val="24"/>
                <w:szCs w:val="24"/>
              </w:rPr>
            </w:pPr>
            <w:r w:rsidRPr="005C48CB">
              <w:rPr>
                <w:rFonts w:ascii="Times New Roman" w:hAnsi="Times New Roman" w:cs="Times New Roman"/>
                <w:color w:val="000000"/>
                <w:w w:val="110"/>
                <w:sz w:val="24"/>
                <w:szCs w:val="24"/>
                <w:lang w:val="en-US"/>
              </w:rPr>
              <w:t>10.30</w:t>
            </w:r>
          </w:p>
        </w:tc>
        <w:tc>
          <w:tcPr>
            <w:tcW w:w="2977" w:type="dxa"/>
            <w:tcBorders>
              <w:top w:val="single" w:sz="5" w:space="0" w:color="000000"/>
              <w:left w:val="single" w:sz="5" w:space="0" w:color="000000"/>
              <w:bottom w:val="single" w:sz="5" w:space="0" w:color="000000"/>
              <w:right w:val="single" w:sz="5" w:space="0" w:color="000000"/>
            </w:tcBorders>
          </w:tcPr>
          <w:p w:rsidR="00173B96" w:rsidRPr="005C48CB" w:rsidRDefault="00173B96" w:rsidP="00072BAD">
            <w:pPr>
              <w:ind w:left="110"/>
              <w:rPr>
                <w:rFonts w:ascii="Times New Roman" w:hAnsi="Times New Roman" w:cs="Times New Roman"/>
                <w:color w:val="000000"/>
                <w:sz w:val="24"/>
                <w:szCs w:val="24"/>
              </w:rPr>
            </w:pPr>
            <w:r w:rsidRPr="005C48CB">
              <w:rPr>
                <w:rFonts w:ascii="Times New Roman" w:hAnsi="Times New Roman" w:cs="Times New Roman"/>
                <w:color w:val="000000"/>
                <w:sz w:val="24"/>
                <w:szCs w:val="24"/>
                <w:lang w:val="en-US"/>
              </w:rPr>
              <w:t>break</w:t>
            </w:r>
          </w:p>
        </w:tc>
        <w:tc>
          <w:tcPr>
            <w:tcW w:w="3260" w:type="dxa"/>
            <w:tcBorders>
              <w:top w:val="single" w:sz="5" w:space="0" w:color="000000"/>
              <w:left w:val="single" w:sz="5" w:space="0" w:color="000000"/>
              <w:bottom w:val="single" w:sz="5" w:space="0" w:color="000000"/>
              <w:right w:val="single" w:sz="5" w:space="0" w:color="000000"/>
            </w:tcBorders>
          </w:tcPr>
          <w:p w:rsidR="00173B96" w:rsidRPr="005C48CB" w:rsidRDefault="00173B96" w:rsidP="00072BAD">
            <w:pPr>
              <w:ind w:left="110"/>
              <w:rPr>
                <w:rFonts w:ascii="Times New Roman" w:hAnsi="Times New Roman" w:cs="Times New Roman"/>
                <w:color w:val="000000"/>
                <w:sz w:val="24"/>
                <w:szCs w:val="24"/>
              </w:rPr>
            </w:pPr>
            <w:r w:rsidRPr="005C48CB">
              <w:rPr>
                <w:rFonts w:ascii="Times New Roman" w:hAnsi="Times New Roman" w:cs="Times New Roman"/>
                <w:color w:val="000000"/>
                <w:sz w:val="24"/>
                <w:szCs w:val="24"/>
                <w:lang w:val="en-US"/>
              </w:rPr>
              <w:t>break</w:t>
            </w:r>
          </w:p>
        </w:tc>
      </w:tr>
      <w:tr w:rsidR="00173B96" w:rsidRPr="005C48CB" w:rsidTr="00CB04F3">
        <w:tblPrEx>
          <w:tblCellMar>
            <w:top w:w="0" w:type="dxa"/>
            <w:bottom w:w="0" w:type="dxa"/>
          </w:tblCellMar>
        </w:tblPrEx>
        <w:trPr>
          <w:trHeight w:hRule="exact" w:val="1413"/>
        </w:trPr>
        <w:tc>
          <w:tcPr>
            <w:tcW w:w="1114" w:type="dxa"/>
            <w:tcBorders>
              <w:top w:val="single" w:sz="5" w:space="0" w:color="000000"/>
              <w:left w:val="single" w:sz="5" w:space="0" w:color="000000"/>
              <w:bottom w:val="single" w:sz="5" w:space="0" w:color="000000"/>
              <w:right w:val="single" w:sz="5" w:space="0" w:color="000000"/>
            </w:tcBorders>
            <w:shd w:val="clear" w:color="DEEAF6" w:fill="DEEAF6"/>
          </w:tcPr>
          <w:p w:rsidR="00173B96" w:rsidRPr="005C48CB" w:rsidRDefault="00173B96" w:rsidP="00072BAD">
            <w:pPr>
              <w:tabs>
                <w:tab w:val="decimal" w:pos="367"/>
              </w:tabs>
              <w:rPr>
                <w:rFonts w:ascii="Times New Roman" w:hAnsi="Times New Roman" w:cs="Times New Roman"/>
                <w:color w:val="000000"/>
                <w:w w:val="110"/>
                <w:sz w:val="24"/>
                <w:szCs w:val="24"/>
              </w:rPr>
            </w:pPr>
            <w:r w:rsidRPr="005C48CB">
              <w:rPr>
                <w:rFonts w:ascii="Times New Roman" w:hAnsi="Times New Roman" w:cs="Times New Roman"/>
                <w:color w:val="000000"/>
                <w:w w:val="110"/>
                <w:sz w:val="24"/>
                <w:szCs w:val="24"/>
                <w:lang w:val="en-US"/>
              </w:rPr>
              <w:t>11.00</w:t>
            </w:r>
          </w:p>
        </w:tc>
        <w:tc>
          <w:tcPr>
            <w:tcW w:w="2977" w:type="dxa"/>
            <w:tcBorders>
              <w:top w:val="single" w:sz="5" w:space="0" w:color="000000"/>
              <w:left w:val="single" w:sz="5" w:space="0" w:color="000000"/>
              <w:bottom w:val="single" w:sz="5" w:space="0" w:color="000000"/>
              <w:right w:val="single" w:sz="5" w:space="0" w:color="000000"/>
            </w:tcBorders>
          </w:tcPr>
          <w:p w:rsidR="00173B96" w:rsidRPr="005C48CB" w:rsidRDefault="00173B96" w:rsidP="00072BAD">
            <w:pPr>
              <w:ind w:left="108" w:right="252"/>
              <w:rPr>
                <w:rFonts w:ascii="Times New Roman" w:hAnsi="Times New Roman" w:cs="Times New Roman"/>
                <w:color w:val="000000"/>
                <w:spacing w:val="-5"/>
                <w:sz w:val="24"/>
                <w:szCs w:val="24"/>
                <w:lang w:val="en-US"/>
              </w:rPr>
            </w:pPr>
            <w:r w:rsidRPr="005C48CB">
              <w:rPr>
                <w:rFonts w:ascii="Times New Roman" w:hAnsi="Times New Roman" w:cs="Times New Roman"/>
                <w:color w:val="000000"/>
                <w:spacing w:val="-5"/>
                <w:sz w:val="24"/>
                <w:szCs w:val="24"/>
                <w:lang w:val="en-US"/>
              </w:rPr>
              <w:t xml:space="preserve">Low cost phenotyping set </w:t>
            </w:r>
            <w:r w:rsidRPr="005C48CB">
              <w:rPr>
                <w:rFonts w:ascii="Times New Roman" w:hAnsi="Times New Roman" w:cs="Times New Roman"/>
                <w:color w:val="000000"/>
                <w:sz w:val="24"/>
                <w:szCs w:val="24"/>
                <w:lang w:val="en-US"/>
              </w:rPr>
              <w:t xml:space="preserve">ups and </w:t>
            </w:r>
            <w:proofErr w:type="spellStart"/>
            <w:r w:rsidRPr="005C48CB">
              <w:rPr>
                <w:rFonts w:ascii="Times New Roman" w:hAnsi="Times New Roman" w:cs="Times New Roman"/>
                <w:color w:val="000000"/>
                <w:sz w:val="24"/>
                <w:szCs w:val="24"/>
                <w:lang w:val="en-US"/>
              </w:rPr>
              <w:t>Specalyzer</w:t>
            </w:r>
            <w:proofErr w:type="spellEnd"/>
          </w:p>
          <w:p w:rsidR="00173B96" w:rsidRPr="005C48CB" w:rsidRDefault="00173B96" w:rsidP="00072BAD">
            <w:pPr>
              <w:ind w:left="108"/>
              <w:rPr>
                <w:rFonts w:ascii="Times New Roman" w:hAnsi="Times New Roman" w:cs="Times New Roman"/>
                <w:color w:val="000000"/>
                <w:sz w:val="24"/>
                <w:szCs w:val="24"/>
              </w:rPr>
            </w:pPr>
            <w:r w:rsidRPr="005C48CB">
              <w:rPr>
                <w:rFonts w:ascii="Times New Roman" w:hAnsi="Times New Roman" w:cs="Times New Roman"/>
                <w:color w:val="000000"/>
                <w:sz w:val="24"/>
                <w:szCs w:val="24"/>
                <w:lang w:val="en-US"/>
              </w:rPr>
              <w:t xml:space="preserve">(Aakash </w:t>
            </w:r>
            <w:proofErr w:type="spellStart"/>
            <w:r w:rsidRPr="005C48CB">
              <w:rPr>
                <w:rFonts w:ascii="Times New Roman" w:hAnsi="Times New Roman" w:cs="Times New Roman"/>
                <w:color w:val="000000"/>
                <w:sz w:val="24"/>
                <w:szCs w:val="24"/>
                <w:lang w:val="en-US"/>
              </w:rPr>
              <w:t>Chawade</w:t>
            </w:r>
            <w:proofErr w:type="spellEnd"/>
            <w:r w:rsidRPr="005C48CB">
              <w:rPr>
                <w:rFonts w:ascii="Times New Roman" w:hAnsi="Times New Roman" w:cs="Times New Roman"/>
                <w:color w:val="000000"/>
                <w:sz w:val="24"/>
                <w:szCs w:val="24"/>
                <w:lang w:val="en-US"/>
              </w:rPr>
              <w:t>)</w:t>
            </w:r>
          </w:p>
        </w:tc>
        <w:tc>
          <w:tcPr>
            <w:tcW w:w="3260" w:type="dxa"/>
            <w:tcBorders>
              <w:top w:val="single" w:sz="5" w:space="0" w:color="000000"/>
              <w:left w:val="single" w:sz="5" w:space="0" w:color="000000"/>
              <w:bottom w:val="single" w:sz="5" w:space="0" w:color="000000"/>
              <w:right w:val="single" w:sz="5" w:space="0" w:color="000000"/>
            </w:tcBorders>
          </w:tcPr>
          <w:p w:rsidR="00173B96" w:rsidRPr="005C48CB" w:rsidRDefault="00173B96" w:rsidP="00072BAD">
            <w:pPr>
              <w:ind w:left="108" w:right="288"/>
              <w:rPr>
                <w:rFonts w:ascii="Times New Roman" w:hAnsi="Times New Roman" w:cs="Times New Roman"/>
                <w:color w:val="000000"/>
                <w:spacing w:val="-5"/>
                <w:sz w:val="24"/>
                <w:szCs w:val="24"/>
                <w:lang w:val="en-US"/>
              </w:rPr>
            </w:pPr>
            <w:r w:rsidRPr="005C48CB">
              <w:rPr>
                <w:rFonts w:ascii="Times New Roman" w:hAnsi="Times New Roman" w:cs="Times New Roman"/>
                <w:color w:val="000000"/>
                <w:spacing w:val="-5"/>
                <w:sz w:val="24"/>
                <w:szCs w:val="24"/>
                <w:lang w:val="en-US"/>
              </w:rPr>
              <w:t xml:space="preserve">Chlorophyll fluorescence for </w:t>
            </w:r>
            <w:r w:rsidRPr="005C48CB">
              <w:rPr>
                <w:rFonts w:ascii="Times New Roman" w:hAnsi="Times New Roman" w:cs="Times New Roman"/>
                <w:color w:val="000000"/>
                <w:sz w:val="24"/>
                <w:szCs w:val="24"/>
                <w:lang w:val="en-US"/>
              </w:rPr>
              <w:t xml:space="preserve">plant stress phenotyping (Mirko </w:t>
            </w:r>
            <w:proofErr w:type="spellStart"/>
            <w:r w:rsidRPr="005C48CB">
              <w:rPr>
                <w:rFonts w:ascii="Times New Roman" w:hAnsi="Times New Roman" w:cs="Times New Roman"/>
                <w:color w:val="000000"/>
                <w:sz w:val="24"/>
                <w:szCs w:val="24"/>
                <w:lang w:val="en-US"/>
              </w:rPr>
              <w:t>Pavicic</w:t>
            </w:r>
            <w:proofErr w:type="spellEnd"/>
            <w:r w:rsidRPr="005C48CB">
              <w:rPr>
                <w:rFonts w:ascii="Times New Roman" w:hAnsi="Times New Roman" w:cs="Times New Roman"/>
                <w:color w:val="000000"/>
                <w:sz w:val="24"/>
                <w:szCs w:val="24"/>
                <w:lang w:val="en-US"/>
              </w:rPr>
              <w:t>)</w:t>
            </w:r>
          </w:p>
        </w:tc>
      </w:tr>
      <w:tr w:rsidR="00173B96" w:rsidRPr="005C48CB" w:rsidTr="00CB04F3">
        <w:tblPrEx>
          <w:tblCellMar>
            <w:top w:w="0" w:type="dxa"/>
            <w:bottom w:w="0" w:type="dxa"/>
          </w:tblCellMar>
        </w:tblPrEx>
        <w:trPr>
          <w:trHeight w:hRule="exact" w:val="465"/>
        </w:trPr>
        <w:tc>
          <w:tcPr>
            <w:tcW w:w="1114" w:type="dxa"/>
            <w:tcBorders>
              <w:top w:val="single" w:sz="5" w:space="0" w:color="000000"/>
              <w:left w:val="single" w:sz="5" w:space="0" w:color="000000"/>
              <w:bottom w:val="single" w:sz="5" w:space="0" w:color="000000"/>
              <w:right w:val="single" w:sz="5" w:space="0" w:color="000000"/>
            </w:tcBorders>
            <w:shd w:val="clear" w:color="DEEAF6" w:fill="DEEAF6"/>
          </w:tcPr>
          <w:p w:rsidR="00173B96" w:rsidRPr="005C48CB" w:rsidRDefault="00173B96" w:rsidP="00072BAD">
            <w:pPr>
              <w:tabs>
                <w:tab w:val="decimal" w:pos="367"/>
              </w:tabs>
              <w:rPr>
                <w:rFonts w:ascii="Times New Roman" w:hAnsi="Times New Roman" w:cs="Times New Roman"/>
                <w:color w:val="000000"/>
                <w:w w:val="110"/>
                <w:sz w:val="24"/>
                <w:szCs w:val="24"/>
              </w:rPr>
            </w:pPr>
            <w:r w:rsidRPr="005C48CB">
              <w:rPr>
                <w:rFonts w:ascii="Times New Roman" w:hAnsi="Times New Roman" w:cs="Times New Roman"/>
                <w:color w:val="000000"/>
                <w:w w:val="110"/>
                <w:sz w:val="24"/>
                <w:szCs w:val="24"/>
                <w:lang w:val="en-US"/>
              </w:rPr>
              <w:t>12.00</w:t>
            </w:r>
          </w:p>
        </w:tc>
        <w:tc>
          <w:tcPr>
            <w:tcW w:w="2977" w:type="dxa"/>
            <w:tcBorders>
              <w:top w:val="single" w:sz="5" w:space="0" w:color="000000"/>
              <w:left w:val="single" w:sz="5" w:space="0" w:color="000000"/>
              <w:bottom w:val="single" w:sz="5" w:space="0" w:color="000000"/>
              <w:right w:val="single" w:sz="5" w:space="0" w:color="000000"/>
            </w:tcBorders>
            <w:shd w:val="clear" w:color="DEEAF6" w:fill="DEEAF6"/>
          </w:tcPr>
          <w:p w:rsidR="00173B96" w:rsidRPr="005C48CB" w:rsidRDefault="00173B96" w:rsidP="00072BAD">
            <w:pPr>
              <w:ind w:left="110"/>
              <w:rPr>
                <w:rFonts w:ascii="Times New Roman" w:hAnsi="Times New Roman" w:cs="Times New Roman"/>
                <w:color w:val="000000"/>
                <w:spacing w:val="-10"/>
                <w:w w:val="110"/>
                <w:sz w:val="24"/>
                <w:szCs w:val="24"/>
              </w:rPr>
            </w:pPr>
            <w:r w:rsidRPr="005C48CB">
              <w:rPr>
                <w:rFonts w:ascii="Times New Roman" w:hAnsi="Times New Roman" w:cs="Times New Roman"/>
                <w:color w:val="000000"/>
                <w:spacing w:val="-10"/>
                <w:w w:val="110"/>
                <w:sz w:val="24"/>
                <w:szCs w:val="24"/>
                <w:lang w:val="en-US"/>
              </w:rPr>
              <w:t>Lunch break</w:t>
            </w:r>
          </w:p>
        </w:tc>
        <w:tc>
          <w:tcPr>
            <w:tcW w:w="3260" w:type="dxa"/>
            <w:tcBorders>
              <w:top w:val="single" w:sz="5" w:space="0" w:color="000000"/>
              <w:left w:val="single" w:sz="5" w:space="0" w:color="000000"/>
              <w:bottom w:val="single" w:sz="5" w:space="0" w:color="000000"/>
              <w:right w:val="single" w:sz="5" w:space="0" w:color="000000"/>
            </w:tcBorders>
            <w:shd w:val="clear" w:color="DEEAF6" w:fill="DEEAF6"/>
          </w:tcPr>
          <w:p w:rsidR="00173B96" w:rsidRPr="005C48CB" w:rsidRDefault="00173B96" w:rsidP="00072BAD">
            <w:pPr>
              <w:ind w:left="110"/>
              <w:rPr>
                <w:rFonts w:ascii="Times New Roman" w:hAnsi="Times New Roman" w:cs="Times New Roman"/>
                <w:color w:val="000000"/>
                <w:spacing w:val="-10"/>
                <w:w w:val="110"/>
                <w:sz w:val="24"/>
                <w:szCs w:val="24"/>
              </w:rPr>
            </w:pPr>
            <w:r w:rsidRPr="005C48CB">
              <w:rPr>
                <w:rFonts w:ascii="Times New Roman" w:hAnsi="Times New Roman" w:cs="Times New Roman"/>
                <w:color w:val="000000"/>
                <w:spacing w:val="-10"/>
                <w:w w:val="110"/>
                <w:sz w:val="24"/>
                <w:szCs w:val="24"/>
                <w:lang w:val="en-US"/>
              </w:rPr>
              <w:t>Lunch break</w:t>
            </w:r>
          </w:p>
        </w:tc>
      </w:tr>
      <w:tr w:rsidR="00173B96" w:rsidRPr="005C48CB" w:rsidTr="00CB04F3">
        <w:tblPrEx>
          <w:tblCellMar>
            <w:top w:w="0" w:type="dxa"/>
            <w:bottom w:w="0" w:type="dxa"/>
          </w:tblCellMar>
        </w:tblPrEx>
        <w:trPr>
          <w:trHeight w:hRule="exact" w:val="1272"/>
        </w:trPr>
        <w:tc>
          <w:tcPr>
            <w:tcW w:w="1114" w:type="dxa"/>
            <w:tcBorders>
              <w:top w:val="single" w:sz="5" w:space="0" w:color="000000"/>
              <w:left w:val="single" w:sz="5" w:space="0" w:color="000000"/>
              <w:bottom w:val="single" w:sz="5" w:space="0" w:color="000000"/>
              <w:right w:val="single" w:sz="5" w:space="0" w:color="000000"/>
            </w:tcBorders>
            <w:shd w:val="clear" w:color="DEEAF6" w:fill="DEEAF6"/>
          </w:tcPr>
          <w:p w:rsidR="00173B96" w:rsidRPr="005C48CB" w:rsidRDefault="00173B96" w:rsidP="00072BAD">
            <w:pPr>
              <w:tabs>
                <w:tab w:val="decimal" w:pos="367"/>
              </w:tabs>
              <w:rPr>
                <w:rFonts w:ascii="Times New Roman" w:hAnsi="Times New Roman" w:cs="Times New Roman"/>
                <w:color w:val="000000"/>
                <w:w w:val="110"/>
                <w:sz w:val="24"/>
                <w:szCs w:val="24"/>
              </w:rPr>
            </w:pPr>
            <w:r w:rsidRPr="005C48CB">
              <w:rPr>
                <w:rFonts w:ascii="Times New Roman" w:hAnsi="Times New Roman" w:cs="Times New Roman"/>
                <w:color w:val="000000"/>
                <w:w w:val="110"/>
                <w:sz w:val="24"/>
                <w:szCs w:val="24"/>
                <w:lang w:val="en-US"/>
              </w:rPr>
              <w:t>13.00</w:t>
            </w:r>
          </w:p>
        </w:tc>
        <w:tc>
          <w:tcPr>
            <w:tcW w:w="2977" w:type="dxa"/>
            <w:tcBorders>
              <w:top w:val="single" w:sz="5" w:space="0" w:color="000000"/>
              <w:left w:val="single" w:sz="5" w:space="0" w:color="000000"/>
              <w:bottom w:val="single" w:sz="5" w:space="0" w:color="000000"/>
              <w:right w:val="single" w:sz="5" w:space="0" w:color="000000"/>
            </w:tcBorders>
          </w:tcPr>
          <w:p w:rsidR="00173B96" w:rsidRPr="005C48CB" w:rsidRDefault="00173B96" w:rsidP="00072BAD">
            <w:pPr>
              <w:ind w:left="108" w:right="288"/>
              <w:rPr>
                <w:rFonts w:ascii="Times New Roman" w:hAnsi="Times New Roman" w:cs="Times New Roman"/>
                <w:color w:val="000000"/>
                <w:spacing w:val="-6"/>
                <w:sz w:val="24"/>
                <w:szCs w:val="24"/>
                <w:lang w:val="en-US"/>
              </w:rPr>
            </w:pPr>
            <w:r w:rsidRPr="005C48CB">
              <w:rPr>
                <w:rFonts w:ascii="Times New Roman" w:hAnsi="Times New Roman" w:cs="Times New Roman"/>
                <w:color w:val="000000"/>
                <w:spacing w:val="-6"/>
                <w:sz w:val="24"/>
                <w:szCs w:val="24"/>
                <w:lang w:val="en-US"/>
              </w:rPr>
              <w:t xml:space="preserve">Introduction of the </w:t>
            </w:r>
            <w:proofErr w:type="spellStart"/>
            <w:r w:rsidRPr="005C48CB">
              <w:rPr>
                <w:rFonts w:ascii="Times New Roman" w:hAnsi="Times New Roman" w:cs="Times New Roman"/>
                <w:color w:val="000000"/>
                <w:spacing w:val="-6"/>
                <w:sz w:val="24"/>
                <w:szCs w:val="24"/>
                <w:lang w:val="en-US"/>
              </w:rPr>
              <w:t>NaPPI</w:t>
            </w:r>
            <w:proofErr w:type="spellEnd"/>
            <w:r w:rsidRPr="005C48CB">
              <w:rPr>
                <w:rFonts w:ascii="Times New Roman" w:hAnsi="Times New Roman" w:cs="Times New Roman"/>
                <w:color w:val="000000"/>
                <w:spacing w:val="-6"/>
                <w:sz w:val="24"/>
                <w:szCs w:val="24"/>
                <w:lang w:val="en-US"/>
              </w:rPr>
              <w:t xml:space="preserve"> </w:t>
            </w:r>
            <w:r w:rsidRPr="005C48CB">
              <w:rPr>
                <w:rFonts w:ascii="Times New Roman" w:hAnsi="Times New Roman" w:cs="Times New Roman"/>
                <w:color w:val="000000"/>
                <w:sz w:val="24"/>
                <w:szCs w:val="24"/>
                <w:lang w:val="en-US"/>
              </w:rPr>
              <w:t>facilities</w:t>
            </w:r>
          </w:p>
          <w:p w:rsidR="00173B96" w:rsidRPr="005C48CB" w:rsidRDefault="00173B96" w:rsidP="00072BAD">
            <w:pPr>
              <w:spacing w:before="36" w:line="264" w:lineRule="auto"/>
              <w:ind w:left="108"/>
              <w:rPr>
                <w:rFonts w:ascii="Times New Roman" w:hAnsi="Times New Roman" w:cs="Times New Roman"/>
                <w:color w:val="000000"/>
                <w:sz w:val="24"/>
                <w:szCs w:val="24"/>
                <w:lang w:val="en-US"/>
              </w:rPr>
            </w:pPr>
            <w:r w:rsidRPr="005C48CB">
              <w:rPr>
                <w:rFonts w:ascii="Times New Roman" w:hAnsi="Times New Roman" w:cs="Times New Roman"/>
                <w:color w:val="000000"/>
                <w:sz w:val="24"/>
                <w:szCs w:val="24"/>
                <w:lang w:val="en-US"/>
              </w:rPr>
              <w:t>(</w:t>
            </w:r>
            <w:proofErr w:type="spellStart"/>
            <w:r w:rsidRPr="005C48CB">
              <w:rPr>
                <w:rFonts w:ascii="Times New Roman" w:hAnsi="Times New Roman" w:cs="Times New Roman"/>
                <w:color w:val="000000"/>
                <w:sz w:val="24"/>
                <w:szCs w:val="24"/>
                <w:lang w:val="en-US"/>
              </w:rPr>
              <w:t>Katriina</w:t>
            </w:r>
            <w:proofErr w:type="spellEnd"/>
            <w:r w:rsidRPr="005C48CB">
              <w:rPr>
                <w:rFonts w:ascii="Times New Roman" w:hAnsi="Times New Roman" w:cs="Times New Roman"/>
                <w:color w:val="000000"/>
                <w:sz w:val="24"/>
                <w:szCs w:val="24"/>
                <w:lang w:val="en-US"/>
              </w:rPr>
              <w:t xml:space="preserve"> </w:t>
            </w:r>
            <w:proofErr w:type="spellStart"/>
            <w:r w:rsidRPr="005C48CB">
              <w:rPr>
                <w:rFonts w:ascii="Times New Roman" w:hAnsi="Times New Roman" w:cs="Times New Roman"/>
                <w:color w:val="000000"/>
                <w:sz w:val="24"/>
                <w:szCs w:val="24"/>
                <w:lang w:val="en-US"/>
              </w:rPr>
              <w:t>Mouhu</w:t>
            </w:r>
            <w:proofErr w:type="spellEnd"/>
            <w:r w:rsidRPr="005C48CB">
              <w:rPr>
                <w:rFonts w:ascii="Times New Roman" w:hAnsi="Times New Roman" w:cs="Times New Roman"/>
                <w:color w:val="000000"/>
                <w:sz w:val="24"/>
                <w:szCs w:val="24"/>
                <w:lang w:val="en-US"/>
              </w:rPr>
              <w:t>)</w:t>
            </w:r>
          </w:p>
        </w:tc>
        <w:tc>
          <w:tcPr>
            <w:tcW w:w="3260" w:type="dxa"/>
            <w:tcBorders>
              <w:top w:val="single" w:sz="5" w:space="0" w:color="000000"/>
              <w:left w:val="single" w:sz="5" w:space="0" w:color="000000"/>
              <w:bottom w:val="single" w:sz="5" w:space="0" w:color="000000"/>
              <w:right w:val="single" w:sz="5" w:space="0" w:color="000000"/>
            </w:tcBorders>
          </w:tcPr>
          <w:p w:rsidR="00173B96" w:rsidRPr="005C48CB" w:rsidRDefault="00173B96" w:rsidP="00072BAD">
            <w:pPr>
              <w:ind w:left="108" w:right="612"/>
              <w:rPr>
                <w:rFonts w:ascii="Times New Roman" w:hAnsi="Times New Roman" w:cs="Times New Roman"/>
                <w:color w:val="000000"/>
                <w:spacing w:val="-6"/>
                <w:sz w:val="24"/>
                <w:szCs w:val="24"/>
                <w:lang w:val="en-US"/>
              </w:rPr>
            </w:pPr>
            <w:r w:rsidRPr="005C48CB">
              <w:rPr>
                <w:rFonts w:ascii="Times New Roman" w:hAnsi="Times New Roman" w:cs="Times New Roman"/>
                <w:color w:val="000000"/>
                <w:spacing w:val="-6"/>
                <w:sz w:val="24"/>
                <w:szCs w:val="24"/>
                <w:lang w:val="en-US"/>
              </w:rPr>
              <w:t xml:space="preserve">Hyper- and multispectral </w:t>
            </w:r>
            <w:r w:rsidRPr="005C48CB">
              <w:rPr>
                <w:rFonts w:ascii="Times New Roman" w:hAnsi="Times New Roman" w:cs="Times New Roman"/>
                <w:color w:val="000000"/>
                <w:sz w:val="24"/>
                <w:szCs w:val="24"/>
                <w:lang w:val="en-US"/>
              </w:rPr>
              <w:t>imaging for health and</w:t>
            </w:r>
          </w:p>
          <w:p w:rsidR="00173B96" w:rsidRPr="005C48CB" w:rsidRDefault="00173B96" w:rsidP="00072BAD">
            <w:pPr>
              <w:ind w:left="108"/>
              <w:rPr>
                <w:rFonts w:ascii="Times New Roman" w:hAnsi="Times New Roman" w:cs="Times New Roman"/>
                <w:color w:val="000000"/>
                <w:sz w:val="24"/>
                <w:szCs w:val="24"/>
              </w:rPr>
            </w:pPr>
            <w:r w:rsidRPr="005C48CB">
              <w:rPr>
                <w:rFonts w:ascii="Times New Roman" w:hAnsi="Times New Roman" w:cs="Times New Roman"/>
                <w:color w:val="000000"/>
                <w:sz w:val="24"/>
                <w:szCs w:val="24"/>
                <w:lang w:val="en-US"/>
              </w:rPr>
              <w:t xml:space="preserve">disease (Markku </w:t>
            </w:r>
            <w:proofErr w:type="spellStart"/>
            <w:r w:rsidRPr="005C48CB">
              <w:rPr>
                <w:rFonts w:ascii="Times New Roman" w:hAnsi="Times New Roman" w:cs="Times New Roman"/>
                <w:color w:val="000000"/>
                <w:sz w:val="24"/>
                <w:szCs w:val="24"/>
                <w:lang w:val="en-US"/>
              </w:rPr>
              <w:t>Keinänen</w:t>
            </w:r>
            <w:proofErr w:type="spellEnd"/>
            <w:r w:rsidRPr="005C48CB">
              <w:rPr>
                <w:rFonts w:ascii="Times New Roman" w:hAnsi="Times New Roman" w:cs="Times New Roman"/>
                <w:color w:val="000000"/>
                <w:sz w:val="24"/>
                <w:szCs w:val="24"/>
                <w:lang w:val="en-US"/>
              </w:rPr>
              <w:t>)</w:t>
            </w:r>
          </w:p>
        </w:tc>
      </w:tr>
      <w:tr w:rsidR="00173B96" w:rsidRPr="005C48CB" w:rsidTr="00CB04F3">
        <w:tblPrEx>
          <w:tblCellMar>
            <w:top w:w="0" w:type="dxa"/>
            <w:bottom w:w="0" w:type="dxa"/>
          </w:tblCellMar>
        </w:tblPrEx>
        <w:trPr>
          <w:trHeight w:hRule="exact" w:val="1387"/>
        </w:trPr>
        <w:tc>
          <w:tcPr>
            <w:tcW w:w="1114" w:type="dxa"/>
            <w:tcBorders>
              <w:top w:val="single" w:sz="5" w:space="0" w:color="000000"/>
              <w:left w:val="single" w:sz="5" w:space="0" w:color="000000"/>
              <w:bottom w:val="single" w:sz="5" w:space="0" w:color="000000"/>
              <w:right w:val="single" w:sz="5" w:space="0" w:color="000000"/>
            </w:tcBorders>
            <w:shd w:val="clear" w:color="DEEAF6" w:fill="DEEAF6"/>
          </w:tcPr>
          <w:p w:rsidR="00173B96" w:rsidRPr="005C48CB" w:rsidRDefault="00173B96" w:rsidP="00072BAD">
            <w:pPr>
              <w:tabs>
                <w:tab w:val="decimal" w:pos="367"/>
              </w:tabs>
              <w:rPr>
                <w:rFonts w:ascii="Times New Roman" w:hAnsi="Times New Roman" w:cs="Times New Roman"/>
                <w:color w:val="000000"/>
                <w:w w:val="110"/>
                <w:sz w:val="24"/>
                <w:szCs w:val="24"/>
              </w:rPr>
            </w:pPr>
            <w:r w:rsidRPr="005C48CB">
              <w:rPr>
                <w:rFonts w:ascii="Times New Roman" w:hAnsi="Times New Roman" w:cs="Times New Roman"/>
                <w:color w:val="000000"/>
                <w:w w:val="110"/>
                <w:sz w:val="24"/>
                <w:szCs w:val="24"/>
                <w:lang w:val="en-US"/>
              </w:rPr>
              <w:t>14.00</w:t>
            </w:r>
          </w:p>
        </w:tc>
        <w:tc>
          <w:tcPr>
            <w:tcW w:w="2977" w:type="dxa"/>
            <w:vMerge w:val="restart"/>
            <w:tcBorders>
              <w:top w:val="single" w:sz="5" w:space="0" w:color="000000"/>
              <w:left w:val="single" w:sz="5" w:space="0" w:color="000000"/>
              <w:bottom w:val="none" w:sz="0" w:space="0" w:color="000000"/>
              <w:right w:val="single" w:sz="5" w:space="0" w:color="000000"/>
            </w:tcBorders>
          </w:tcPr>
          <w:p w:rsidR="00173B96" w:rsidRPr="005C48CB" w:rsidRDefault="00173B96" w:rsidP="00072BAD">
            <w:pPr>
              <w:spacing w:line="267" w:lineRule="exact"/>
              <w:ind w:left="108" w:right="360"/>
              <w:rPr>
                <w:rFonts w:ascii="Times New Roman" w:hAnsi="Times New Roman" w:cs="Times New Roman"/>
                <w:color w:val="000000"/>
                <w:spacing w:val="-5"/>
                <w:sz w:val="24"/>
                <w:szCs w:val="24"/>
                <w:lang w:val="en-US"/>
              </w:rPr>
            </w:pPr>
            <w:r w:rsidRPr="005C48CB">
              <w:rPr>
                <w:rFonts w:ascii="Times New Roman" w:hAnsi="Times New Roman" w:cs="Times New Roman"/>
                <w:color w:val="000000"/>
                <w:spacing w:val="-5"/>
                <w:sz w:val="24"/>
                <w:szCs w:val="24"/>
                <w:lang w:val="en-US"/>
              </w:rPr>
              <w:t xml:space="preserve">Workshop 1. in 4 groups </w:t>
            </w:r>
            <w:r w:rsidRPr="005C48CB">
              <w:rPr>
                <w:rFonts w:ascii="Times New Roman" w:hAnsi="Times New Roman" w:cs="Times New Roman"/>
                <w:color w:val="000000"/>
                <w:sz w:val="24"/>
                <w:szCs w:val="24"/>
                <w:lang w:val="en-US"/>
              </w:rPr>
              <w:t>Two groups:</w:t>
            </w:r>
          </w:p>
          <w:p w:rsidR="00173B96" w:rsidRPr="005C48CB" w:rsidRDefault="00173B96" w:rsidP="00173B96">
            <w:pPr>
              <w:numPr>
                <w:ilvl w:val="0"/>
                <w:numId w:val="37"/>
              </w:numPr>
              <w:tabs>
                <w:tab w:val="clear" w:pos="216"/>
                <w:tab w:val="decimal" w:pos="360"/>
              </w:tabs>
              <w:spacing w:after="0" w:line="254" w:lineRule="exact"/>
              <w:ind w:left="72" w:right="144" w:firstLine="72"/>
              <w:rPr>
                <w:rFonts w:ascii="Times New Roman" w:hAnsi="Times New Roman" w:cs="Times New Roman"/>
                <w:color w:val="000000"/>
                <w:spacing w:val="-7"/>
                <w:sz w:val="24"/>
                <w:szCs w:val="24"/>
              </w:rPr>
            </w:pPr>
            <w:r w:rsidRPr="005C48CB">
              <w:rPr>
                <w:rFonts w:ascii="Times New Roman" w:hAnsi="Times New Roman" w:cs="Times New Roman"/>
                <w:color w:val="000000"/>
                <w:spacing w:val="-7"/>
                <w:sz w:val="24"/>
                <w:szCs w:val="24"/>
                <w:lang w:val="en-US"/>
              </w:rPr>
              <w:t xml:space="preserve">Arabidopsis under stress -&gt; </w:t>
            </w:r>
            <w:r w:rsidRPr="005C48CB">
              <w:rPr>
                <w:rFonts w:ascii="Times New Roman" w:hAnsi="Times New Roman" w:cs="Times New Roman"/>
                <w:color w:val="000000"/>
                <w:sz w:val="24"/>
                <w:szCs w:val="24"/>
                <w:lang w:val="en-US"/>
              </w:rPr>
              <w:t>Metabolomics sampling</w:t>
            </w:r>
          </w:p>
          <w:p w:rsidR="00173B96" w:rsidRPr="005C48CB" w:rsidRDefault="00173B96" w:rsidP="00173B96">
            <w:pPr>
              <w:numPr>
                <w:ilvl w:val="0"/>
                <w:numId w:val="37"/>
              </w:numPr>
              <w:tabs>
                <w:tab w:val="clear" w:pos="216"/>
                <w:tab w:val="decimal" w:pos="360"/>
              </w:tabs>
              <w:spacing w:after="0" w:line="251" w:lineRule="exact"/>
              <w:ind w:left="72" w:right="360" w:firstLine="72"/>
              <w:rPr>
                <w:rFonts w:ascii="Times New Roman" w:hAnsi="Times New Roman" w:cs="Times New Roman"/>
                <w:color w:val="000000"/>
                <w:spacing w:val="-7"/>
                <w:sz w:val="24"/>
                <w:szCs w:val="24"/>
                <w:lang w:val="en-US"/>
              </w:rPr>
            </w:pPr>
            <w:r w:rsidRPr="005C48CB">
              <w:rPr>
                <w:rFonts w:ascii="Times New Roman" w:hAnsi="Times New Roman" w:cs="Times New Roman"/>
                <w:color w:val="000000"/>
                <w:spacing w:val="-7"/>
                <w:sz w:val="24"/>
                <w:szCs w:val="24"/>
                <w:lang w:val="en-US"/>
              </w:rPr>
              <w:t xml:space="preserve">Large plant phenotyping </w:t>
            </w:r>
            <w:r w:rsidRPr="005C48CB">
              <w:rPr>
                <w:rFonts w:ascii="Times New Roman" w:hAnsi="Times New Roman" w:cs="Times New Roman"/>
                <w:color w:val="000000"/>
                <w:sz w:val="24"/>
                <w:szCs w:val="24"/>
                <w:lang w:val="en-US"/>
              </w:rPr>
              <w:t>Two groups:</w:t>
            </w:r>
          </w:p>
          <w:p w:rsidR="00173B96" w:rsidRPr="005C48CB" w:rsidRDefault="00173B96" w:rsidP="00173B96">
            <w:pPr>
              <w:numPr>
                <w:ilvl w:val="0"/>
                <w:numId w:val="37"/>
              </w:numPr>
              <w:tabs>
                <w:tab w:val="clear" w:pos="216"/>
                <w:tab w:val="decimal" w:pos="326"/>
              </w:tabs>
              <w:spacing w:before="36" w:after="0" w:line="220" w:lineRule="exact"/>
              <w:ind w:left="110"/>
              <w:rPr>
                <w:rFonts w:ascii="Times New Roman" w:hAnsi="Times New Roman" w:cs="Times New Roman"/>
                <w:color w:val="000000"/>
                <w:sz w:val="24"/>
                <w:szCs w:val="24"/>
              </w:rPr>
            </w:pPr>
            <w:r w:rsidRPr="005C48CB">
              <w:rPr>
                <w:rFonts w:ascii="Times New Roman" w:hAnsi="Times New Roman" w:cs="Times New Roman"/>
                <w:color w:val="000000"/>
                <w:sz w:val="24"/>
                <w:szCs w:val="24"/>
                <w:lang w:val="en-US"/>
              </w:rPr>
              <w:t>TBD</w:t>
            </w:r>
          </w:p>
          <w:p w:rsidR="00173B96" w:rsidRPr="005C48CB" w:rsidRDefault="00173B96" w:rsidP="00173B96">
            <w:pPr>
              <w:numPr>
                <w:ilvl w:val="0"/>
                <w:numId w:val="37"/>
              </w:numPr>
              <w:tabs>
                <w:tab w:val="clear" w:pos="216"/>
                <w:tab w:val="decimal" w:pos="326"/>
              </w:tabs>
              <w:spacing w:before="72" w:after="0" w:line="254" w:lineRule="auto"/>
              <w:ind w:left="110"/>
              <w:rPr>
                <w:rFonts w:ascii="Times New Roman" w:hAnsi="Times New Roman" w:cs="Times New Roman"/>
                <w:color w:val="000000"/>
                <w:spacing w:val="18"/>
                <w:sz w:val="24"/>
                <w:szCs w:val="24"/>
              </w:rPr>
            </w:pPr>
            <w:proofErr w:type="spellStart"/>
            <w:r w:rsidRPr="005C48CB">
              <w:rPr>
                <w:rFonts w:ascii="Times New Roman" w:hAnsi="Times New Roman" w:cs="Times New Roman"/>
                <w:color w:val="000000"/>
                <w:spacing w:val="18"/>
                <w:sz w:val="24"/>
                <w:szCs w:val="24"/>
                <w:lang w:val="en-US"/>
              </w:rPr>
              <w:t>Specalyzer</w:t>
            </w:r>
            <w:proofErr w:type="spellEnd"/>
          </w:p>
        </w:tc>
        <w:tc>
          <w:tcPr>
            <w:tcW w:w="3260" w:type="dxa"/>
            <w:vMerge w:val="restart"/>
            <w:tcBorders>
              <w:top w:val="single" w:sz="5" w:space="0" w:color="000000"/>
              <w:left w:val="single" w:sz="5" w:space="0" w:color="000000"/>
              <w:bottom w:val="none" w:sz="0" w:space="0" w:color="000000"/>
              <w:right w:val="single" w:sz="5" w:space="0" w:color="000000"/>
            </w:tcBorders>
          </w:tcPr>
          <w:p w:rsidR="00173B96" w:rsidRPr="005C48CB" w:rsidRDefault="00173B96" w:rsidP="00072BAD">
            <w:pPr>
              <w:spacing w:line="274" w:lineRule="exact"/>
              <w:ind w:left="108" w:right="648"/>
              <w:rPr>
                <w:rFonts w:ascii="Times New Roman" w:hAnsi="Times New Roman" w:cs="Times New Roman"/>
                <w:color w:val="000000"/>
                <w:spacing w:val="-6"/>
                <w:sz w:val="24"/>
                <w:szCs w:val="24"/>
                <w:lang w:val="en-US"/>
              </w:rPr>
            </w:pPr>
            <w:r w:rsidRPr="005C48CB">
              <w:rPr>
                <w:rFonts w:ascii="Times New Roman" w:hAnsi="Times New Roman" w:cs="Times New Roman"/>
                <w:color w:val="000000"/>
                <w:spacing w:val="-6"/>
                <w:sz w:val="24"/>
                <w:szCs w:val="24"/>
                <w:lang w:val="en-US"/>
              </w:rPr>
              <w:t xml:space="preserve">Workshop 2. in 4 groups </w:t>
            </w:r>
            <w:r w:rsidRPr="005C48CB">
              <w:rPr>
                <w:rFonts w:ascii="Times New Roman" w:hAnsi="Times New Roman" w:cs="Times New Roman"/>
                <w:color w:val="000000"/>
                <w:sz w:val="24"/>
                <w:szCs w:val="24"/>
                <w:lang w:val="en-US"/>
              </w:rPr>
              <w:t>Two groups:</w:t>
            </w:r>
          </w:p>
          <w:p w:rsidR="00173B96" w:rsidRPr="005C48CB" w:rsidRDefault="00173B96" w:rsidP="00173B96">
            <w:pPr>
              <w:numPr>
                <w:ilvl w:val="0"/>
                <w:numId w:val="38"/>
              </w:numPr>
              <w:tabs>
                <w:tab w:val="clear" w:pos="216"/>
                <w:tab w:val="decimal" w:pos="360"/>
              </w:tabs>
              <w:spacing w:after="0" w:line="244" w:lineRule="exact"/>
              <w:ind w:left="72" w:right="396" w:firstLine="72"/>
              <w:rPr>
                <w:rFonts w:ascii="Times New Roman" w:hAnsi="Times New Roman" w:cs="Times New Roman"/>
                <w:color w:val="000000"/>
                <w:spacing w:val="-6"/>
                <w:sz w:val="24"/>
                <w:szCs w:val="24"/>
              </w:rPr>
            </w:pPr>
            <w:r w:rsidRPr="005C48CB">
              <w:rPr>
                <w:rFonts w:ascii="Times New Roman" w:hAnsi="Times New Roman" w:cs="Times New Roman"/>
                <w:color w:val="000000"/>
                <w:spacing w:val="-6"/>
                <w:sz w:val="24"/>
                <w:szCs w:val="24"/>
                <w:lang w:val="en-US"/>
              </w:rPr>
              <w:t xml:space="preserve">Arabidopsis under stress -&gt; </w:t>
            </w:r>
            <w:r w:rsidRPr="005C48CB">
              <w:rPr>
                <w:rFonts w:ascii="Times New Roman" w:hAnsi="Times New Roman" w:cs="Times New Roman"/>
                <w:color w:val="000000"/>
                <w:sz w:val="24"/>
                <w:szCs w:val="24"/>
                <w:lang w:val="en-US"/>
              </w:rPr>
              <w:t>Metabolomics sampling</w:t>
            </w:r>
          </w:p>
          <w:p w:rsidR="00173B96" w:rsidRPr="005C48CB" w:rsidRDefault="00173B96" w:rsidP="00173B96">
            <w:pPr>
              <w:numPr>
                <w:ilvl w:val="0"/>
                <w:numId w:val="38"/>
              </w:numPr>
              <w:tabs>
                <w:tab w:val="clear" w:pos="216"/>
                <w:tab w:val="decimal" w:pos="360"/>
              </w:tabs>
              <w:spacing w:after="0" w:line="242" w:lineRule="exact"/>
              <w:ind w:left="72" w:right="648" w:firstLine="72"/>
              <w:rPr>
                <w:rFonts w:ascii="Times New Roman" w:hAnsi="Times New Roman" w:cs="Times New Roman"/>
                <w:color w:val="000000"/>
                <w:spacing w:val="-8"/>
                <w:sz w:val="24"/>
                <w:szCs w:val="24"/>
                <w:lang w:val="en-US"/>
              </w:rPr>
            </w:pPr>
            <w:r w:rsidRPr="005C48CB">
              <w:rPr>
                <w:rFonts w:ascii="Times New Roman" w:hAnsi="Times New Roman" w:cs="Times New Roman"/>
                <w:color w:val="000000"/>
                <w:spacing w:val="-8"/>
                <w:sz w:val="24"/>
                <w:szCs w:val="24"/>
                <w:lang w:val="en-US"/>
              </w:rPr>
              <w:t xml:space="preserve">Large plant phenotyping </w:t>
            </w:r>
            <w:r w:rsidRPr="005C48CB">
              <w:rPr>
                <w:rFonts w:ascii="Times New Roman" w:hAnsi="Times New Roman" w:cs="Times New Roman"/>
                <w:color w:val="000000"/>
                <w:sz w:val="24"/>
                <w:szCs w:val="24"/>
                <w:lang w:val="en-US"/>
              </w:rPr>
              <w:t>Two groups:</w:t>
            </w:r>
          </w:p>
          <w:p w:rsidR="00173B96" w:rsidRPr="005C48CB" w:rsidRDefault="00173B96" w:rsidP="00173B96">
            <w:pPr>
              <w:numPr>
                <w:ilvl w:val="0"/>
                <w:numId w:val="38"/>
              </w:numPr>
              <w:tabs>
                <w:tab w:val="clear" w:pos="216"/>
                <w:tab w:val="decimal" w:pos="326"/>
              </w:tabs>
              <w:spacing w:after="0" w:line="227" w:lineRule="exact"/>
              <w:ind w:left="110"/>
              <w:rPr>
                <w:rFonts w:ascii="Times New Roman" w:hAnsi="Times New Roman" w:cs="Times New Roman"/>
                <w:color w:val="000000"/>
                <w:sz w:val="24"/>
                <w:szCs w:val="24"/>
              </w:rPr>
            </w:pPr>
            <w:r w:rsidRPr="005C48CB">
              <w:rPr>
                <w:rFonts w:ascii="Times New Roman" w:hAnsi="Times New Roman" w:cs="Times New Roman"/>
                <w:color w:val="000000"/>
                <w:sz w:val="24"/>
                <w:szCs w:val="24"/>
                <w:lang w:val="en-US"/>
              </w:rPr>
              <w:t>TBD</w:t>
            </w:r>
          </w:p>
          <w:p w:rsidR="00173B96" w:rsidRPr="005C48CB" w:rsidRDefault="00173B96" w:rsidP="00173B96">
            <w:pPr>
              <w:numPr>
                <w:ilvl w:val="0"/>
                <w:numId w:val="38"/>
              </w:numPr>
              <w:tabs>
                <w:tab w:val="clear" w:pos="216"/>
                <w:tab w:val="decimal" w:pos="326"/>
              </w:tabs>
              <w:spacing w:before="36" w:after="0" w:line="266" w:lineRule="auto"/>
              <w:ind w:left="110"/>
              <w:rPr>
                <w:rFonts w:ascii="Times New Roman" w:hAnsi="Times New Roman" w:cs="Times New Roman"/>
                <w:color w:val="000000"/>
                <w:spacing w:val="18"/>
                <w:sz w:val="24"/>
                <w:szCs w:val="24"/>
              </w:rPr>
            </w:pPr>
            <w:proofErr w:type="spellStart"/>
            <w:r w:rsidRPr="005C48CB">
              <w:rPr>
                <w:rFonts w:ascii="Times New Roman" w:hAnsi="Times New Roman" w:cs="Times New Roman"/>
                <w:color w:val="000000"/>
                <w:spacing w:val="18"/>
                <w:sz w:val="24"/>
                <w:szCs w:val="24"/>
                <w:lang w:val="en-US"/>
              </w:rPr>
              <w:t>Specalyzer</w:t>
            </w:r>
            <w:proofErr w:type="spellEnd"/>
          </w:p>
        </w:tc>
      </w:tr>
      <w:tr w:rsidR="00173B96" w:rsidRPr="005C48CB" w:rsidTr="00CB04F3">
        <w:tblPrEx>
          <w:tblCellMar>
            <w:top w:w="0" w:type="dxa"/>
            <w:bottom w:w="0" w:type="dxa"/>
          </w:tblCellMar>
        </w:tblPrEx>
        <w:trPr>
          <w:trHeight w:hRule="exact" w:val="291"/>
        </w:trPr>
        <w:tc>
          <w:tcPr>
            <w:tcW w:w="1114" w:type="dxa"/>
            <w:vMerge w:val="restart"/>
            <w:tcBorders>
              <w:top w:val="single" w:sz="5" w:space="0" w:color="000000"/>
              <w:left w:val="single" w:sz="5" w:space="0" w:color="000000"/>
              <w:bottom w:val="none" w:sz="0" w:space="0" w:color="000000"/>
              <w:right w:val="single" w:sz="5" w:space="0" w:color="000000"/>
            </w:tcBorders>
            <w:shd w:val="clear" w:color="DEEAF6" w:fill="DEEAF6"/>
          </w:tcPr>
          <w:p w:rsidR="00173B96" w:rsidRPr="005C48CB" w:rsidRDefault="00173B96" w:rsidP="00072BAD">
            <w:pPr>
              <w:tabs>
                <w:tab w:val="decimal" w:pos="367"/>
              </w:tabs>
              <w:rPr>
                <w:rFonts w:ascii="Times New Roman" w:hAnsi="Times New Roman" w:cs="Times New Roman"/>
                <w:color w:val="000000"/>
                <w:w w:val="110"/>
                <w:sz w:val="24"/>
                <w:szCs w:val="24"/>
              </w:rPr>
            </w:pPr>
            <w:r w:rsidRPr="005C48CB">
              <w:rPr>
                <w:rFonts w:ascii="Times New Roman" w:hAnsi="Times New Roman" w:cs="Times New Roman"/>
                <w:color w:val="000000"/>
                <w:w w:val="110"/>
                <w:sz w:val="24"/>
                <w:szCs w:val="24"/>
                <w:lang w:val="en-US"/>
              </w:rPr>
              <w:t>15.00</w:t>
            </w:r>
          </w:p>
        </w:tc>
        <w:tc>
          <w:tcPr>
            <w:tcW w:w="2977" w:type="dxa"/>
            <w:vMerge/>
            <w:tcBorders>
              <w:top w:val="none" w:sz="0" w:space="0" w:color="000000"/>
              <w:left w:val="single" w:sz="5" w:space="0" w:color="000000"/>
              <w:bottom w:val="none" w:sz="0" w:space="0" w:color="000000"/>
              <w:right w:val="single" w:sz="5" w:space="0" w:color="000000"/>
            </w:tcBorders>
          </w:tcPr>
          <w:p w:rsidR="00173B96" w:rsidRPr="005C48CB" w:rsidRDefault="00173B96" w:rsidP="00072BAD">
            <w:pPr>
              <w:rPr>
                <w:rFonts w:ascii="Times New Roman" w:hAnsi="Times New Roman" w:cs="Times New Roman"/>
                <w:sz w:val="24"/>
                <w:szCs w:val="24"/>
              </w:rPr>
            </w:pPr>
          </w:p>
        </w:tc>
        <w:tc>
          <w:tcPr>
            <w:tcW w:w="3260" w:type="dxa"/>
            <w:vMerge/>
            <w:tcBorders>
              <w:top w:val="none" w:sz="0" w:space="0" w:color="000000"/>
              <w:left w:val="single" w:sz="5" w:space="0" w:color="000000"/>
              <w:bottom w:val="none" w:sz="0" w:space="0" w:color="000000"/>
              <w:right w:val="single" w:sz="5" w:space="0" w:color="000000"/>
            </w:tcBorders>
          </w:tcPr>
          <w:p w:rsidR="00173B96" w:rsidRPr="005C48CB" w:rsidRDefault="00173B96" w:rsidP="00072BAD">
            <w:pPr>
              <w:rPr>
                <w:rFonts w:ascii="Times New Roman" w:hAnsi="Times New Roman" w:cs="Times New Roman"/>
                <w:sz w:val="24"/>
                <w:szCs w:val="24"/>
              </w:rPr>
            </w:pPr>
          </w:p>
        </w:tc>
      </w:tr>
      <w:tr w:rsidR="00173B96" w:rsidRPr="005C48CB" w:rsidTr="00CB04F3">
        <w:tblPrEx>
          <w:tblCellMar>
            <w:top w:w="0" w:type="dxa"/>
            <w:bottom w:w="0" w:type="dxa"/>
          </w:tblCellMar>
        </w:tblPrEx>
        <w:trPr>
          <w:trHeight w:hRule="exact" w:val="1571"/>
        </w:trPr>
        <w:tc>
          <w:tcPr>
            <w:tcW w:w="1114" w:type="dxa"/>
            <w:vMerge/>
            <w:tcBorders>
              <w:top w:val="none" w:sz="0" w:space="0" w:color="000000"/>
              <w:left w:val="single" w:sz="5" w:space="0" w:color="000000"/>
              <w:bottom w:val="single" w:sz="5" w:space="0" w:color="000000"/>
              <w:right w:val="single" w:sz="5" w:space="0" w:color="000000"/>
            </w:tcBorders>
            <w:shd w:val="clear" w:color="DEEAF6" w:fill="DEEAF6"/>
          </w:tcPr>
          <w:p w:rsidR="00173B96" w:rsidRPr="005C48CB" w:rsidRDefault="00173B96" w:rsidP="00072BAD">
            <w:pPr>
              <w:rPr>
                <w:rFonts w:ascii="Times New Roman" w:hAnsi="Times New Roman" w:cs="Times New Roman"/>
                <w:sz w:val="24"/>
                <w:szCs w:val="24"/>
              </w:rPr>
            </w:pPr>
          </w:p>
        </w:tc>
        <w:tc>
          <w:tcPr>
            <w:tcW w:w="2977" w:type="dxa"/>
            <w:vMerge/>
            <w:tcBorders>
              <w:top w:val="none" w:sz="0" w:space="0" w:color="000000"/>
              <w:left w:val="single" w:sz="5" w:space="0" w:color="000000"/>
              <w:bottom w:val="single" w:sz="5" w:space="0" w:color="000000"/>
              <w:right w:val="single" w:sz="5" w:space="0" w:color="000000"/>
            </w:tcBorders>
          </w:tcPr>
          <w:p w:rsidR="00173B96" w:rsidRPr="005C48CB" w:rsidRDefault="00173B96" w:rsidP="00072BAD">
            <w:pPr>
              <w:rPr>
                <w:rFonts w:ascii="Times New Roman" w:hAnsi="Times New Roman" w:cs="Times New Roman"/>
                <w:sz w:val="24"/>
                <w:szCs w:val="24"/>
              </w:rPr>
            </w:pPr>
          </w:p>
        </w:tc>
        <w:tc>
          <w:tcPr>
            <w:tcW w:w="3260" w:type="dxa"/>
            <w:vMerge/>
            <w:tcBorders>
              <w:top w:val="none" w:sz="0" w:space="0" w:color="000000"/>
              <w:left w:val="single" w:sz="5" w:space="0" w:color="000000"/>
              <w:bottom w:val="single" w:sz="5" w:space="0" w:color="000000"/>
              <w:right w:val="single" w:sz="5" w:space="0" w:color="000000"/>
            </w:tcBorders>
          </w:tcPr>
          <w:p w:rsidR="00173B96" w:rsidRPr="005C48CB" w:rsidRDefault="00173B96" w:rsidP="00072BAD">
            <w:pPr>
              <w:rPr>
                <w:rFonts w:ascii="Times New Roman" w:hAnsi="Times New Roman" w:cs="Times New Roman"/>
                <w:sz w:val="24"/>
                <w:szCs w:val="24"/>
              </w:rPr>
            </w:pPr>
          </w:p>
        </w:tc>
      </w:tr>
      <w:tr w:rsidR="00173B96" w:rsidRPr="005C48CB" w:rsidTr="00CB04F3">
        <w:tblPrEx>
          <w:tblCellMar>
            <w:top w:w="0" w:type="dxa"/>
            <w:bottom w:w="0" w:type="dxa"/>
          </w:tblCellMar>
        </w:tblPrEx>
        <w:trPr>
          <w:trHeight w:hRule="exact" w:val="961"/>
        </w:trPr>
        <w:tc>
          <w:tcPr>
            <w:tcW w:w="1114" w:type="dxa"/>
            <w:vMerge w:val="restart"/>
            <w:tcBorders>
              <w:top w:val="single" w:sz="5" w:space="0" w:color="000000"/>
              <w:left w:val="single" w:sz="5" w:space="0" w:color="000000"/>
              <w:bottom w:val="none" w:sz="0" w:space="0" w:color="000000"/>
              <w:right w:val="single" w:sz="5" w:space="0" w:color="000000"/>
            </w:tcBorders>
            <w:shd w:val="clear" w:color="DEEAF6" w:fill="DEEAF6"/>
          </w:tcPr>
          <w:p w:rsidR="00173B96" w:rsidRPr="005C48CB" w:rsidRDefault="00173B96" w:rsidP="00072BAD">
            <w:pPr>
              <w:tabs>
                <w:tab w:val="decimal" w:pos="367"/>
              </w:tabs>
              <w:rPr>
                <w:rFonts w:ascii="Times New Roman" w:hAnsi="Times New Roman" w:cs="Times New Roman"/>
                <w:color w:val="000000"/>
                <w:w w:val="110"/>
                <w:sz w:val="24"/>
                <w:szCs w:val="24"/>
              </w:rPr>
            </w:pPr>
            <w:r w:rsidRPr="005C48CB">
              <w:rPr>
                <w:rFonts w:ascii="Times New Roman" w:hAnsi="Times New Roman" w:cs="Times New Roman"/>
                <w:color w:val="000000"/>
                <w:w w:val="110"/>
                <w:sz w:val="24"/>
                <w:szCs w:val="24"/>
                <w:lang w:val="en-US"/>
              </w:rPr>
              <w:t>16.00</w:t>
            </w:r>
          </w:p>
        </w:tc>
        <w:tc>
          <w:tcPr>
            <w:tcW w:w="2977" w:type="dxa"/>
            <w:vMerge w:val="restart"/>
            <w:tcBorders>
              <w:top w:val="single" w:sz="5" w:space="0" w:color="000000"/>
              <w:left w:val="single" w:sz="5" w:space="0" w:color="000000"/>
              <w:bottom w:val="none" w:sz="0" w:space="0" w:color="000000"/>
              <w:right w:val="single" w:sz="5" w:space="0" w:color="000000"/>
            </w:tcBorders>
          </w:tcPr>
          <w:p w:rsidR="00173B96" w:rsidRPr="005C48CB" w:rsidRDefault="00173B96" w:rsidP="00072BAD">
            <w:pPr>
              <w:ind w:left="108" w:right="576"/>
              <w:rPr>
                <w:rFonts w:ascii="Times New Roman" w:hAnsi="Times New Roman" w:cs="Times New Roman"/>
                <w:color w:val="000000"/>
                <w:sz w:val="24"/>
                <w:szCs w:val="24"/>
                <w:lang w:val="en-US"/>
              </w:rPr>
            </w:pPr>
            <w:r w:rsidRPr="005C48CB">
              <w:rPr>
                <w:rFonts w:ascii="Times New Roman" w:hAnsi="Times New Roman" w:cs="Times New Roman"/>
                <w:color w:val="000000"/>
                <w:sz w:val="24"/>
                <w:szCs w:val="24"/>
                <w:lang w:val="en-US"/>
              </w:rPr>
              <w:t xml:space="preserve">Workshop 1 sum up </w:t>
            </w:r>
            <w:r w:rsidRPr="005C48CB">
              <w:rPr>
                <w:rFonts w:ascii="Times New Roman" w:hAnsi="Times New Roman" w:cs="Times New Roman"/>
                <w:color w:val="000000"/>
                <w:spacing w:val="-5"/>
                <w:sz w:val="24"/>
                <w:szCs w:val="24"/>
                <w:lang w:val="en-US"/>
              </w:rPr>
              <w:t xml:space="preserve">(meeting rooms B145, </w:t>
            </w:r>
            <w:r w:rsidRPr="005C48CB">
              <w:rPr>
                <w:rFonts w:ascii="Times New Roman" w:hAnsi="Times New Roman" w:cs="Times New Roman"/>
                <w:color w:val="000000"/>
                <w:sz w:val="24"/>
                <w:szCs w:val="24"/>
                <w:lang w:val="en-US"/>
              </w:rPr>
              <w:t>117)</w:t>
            </w:r>
          </w:p>
        </w:tc>
        <w:tc>
          <w:tcPr>
            <w:tcW w:w="3260" w:type="dxa"/>
            <w:vMerge w:val="restart"/>
            <w:tcBorders>
              <w:top w:val="single" w:sz="5" w:space="0" w:color="000000"/>
              <w:left w:val="single" w:sz="5" w:space="0" w:color="000000"/>
              <w:bottom w:val="none" w:sz="0" w:space="0" w:color="000000"/>
              <w:right w:val="single" w:sz="5" w:space="0" w:color="000000"/>
            </w:tcBorders>
          </w:tcPr>
          <w:p w:rsidR="00173B96" w:rsidRPr="005C48CB" w:rsidRDefault="00173B96" w:rsidP="00072BAD">
            <w:pPr>
              <w:ind w:left="108" w:right="396"/>
              <w:rPr>
                <w:rFonts w:ascii="Times New Roman" w:hAnsi="Times New Roman" w:cs="Times New Roman"/>
                <w:color w:val="000000"/>
                <w:sz w:val="24"/>
                <w:szCs w:val="24"/>
                <w:lang w:val="en-US"/>
              </w:rPr>
            </w:pPr>
            <w:r w:rsidRPr="005C48CB">
              <w:rPr>
                <w:rFonts w:ascii="Times New Roman" w:hAnsi="Times New Roman" w:cs="Times New Roman"/>
                <w:color w:val="000000"/>
                <w:sz w:val="24"/>
                <w:szCs w:val="24"/>
                <w:lang w:val="en-US"/>
              </w:rPr>
              <w:t xml:space="preserve">Workshop 2 sum up </w:t>
            </w:r>
            <w:r w:rsidRPr="005C48CB">
              <w:rPr>
                <w:rFonts w:ascii="Times New Roman" w:hAnsi="Times New Roman" w:cs="Times New Roman"/>
                <w:color w:val="000000"/>
                <w:spacing w:val="-4"/>
                <w:sz w:val="24"/>
                <w:szCs w:val="24"/>
                <w:lang w:val="en-US"/>
              </w:rPr>
              <w:t>(meeting rooms B145, 117)</w:t>
            </w:r>
          </w:p>
        </w:tc>
      </w:tr>
      <w:tr w:rsidR="00173B96" w:rsidRPr="005C48CB" w:rsidTr="00CB04F3">
        <w:tblPrEx>
          <w:tblCellMar>
            <w:top w:w="0" w:type="dxa"/>
            <w:bottom w:w="0" w:type="dxa"/>
          </w:tblCellMar>
        </w:tblPrEx>
        <w:trPr>
          <w:trHeight w:hRule="exact" w:val="486"/>
        </w:trPr>
        <w:tc>
          <w:tcPr>
            <w:tcW w:w="1114" w:type="dxa"/>
            <w:vMerge/>
            <w:tcBorders>
              <w:top w:val="none" w:sz="0" w:space="0" w:color="000000"/>
              <w:left w:val="single" w:sz="5" w:space="0" w:color="000000"/>
              <w:bottom w:val="single" w:sz="5" w:space="0" w:color="000000"/>
              <w:right w:val="single" w:sz="5" w:space="0" w:color="000000"/>
            </w:tcBorders>
            <w:shd w:val="clear" w:color="DEEAF6" w:fill="DEEAF6"/>
          </w:tcPr>
          <w:p w:rsidR="00173B96" w:rsidRPr="005C48CB" w:rsidRDefault="00173B96" w:rsidP="00072BAD">
            <w:pPr>
              <w:rPr>
                <w:rFonts w:ascii="Times New Roman" w:hAnsi="Times New Roman" w:cs="Times New Roman"/>
                <w:sz w:val="24"/>
                <w:szCs w:val="24"/>
                <w:lang w:val="en-US"/>
              </w:rPr>
            </w:pPr>
          </w:p>
        </w:tc>
        <w:tc>
          <w:tcPr>
            <w:tcW w:w="2977" w:type="dxa"/>
            <w:vMerge/>
            <w:tcBorders>
              <w:top w:val="none" w:sz="0" w:space="0" w:color="000000"/>
              <w:left w:val="single" w:sz="5" w:space="0" w:color="000000"/>
              <w:bottom w:val="single" w:sz="5" w:space="0" w:color="000000"/>
              <w:right w:val="single" w:sz="5" w:space="0" w:color="000000"/>
            </w:tcBorders>
          </w:tcPr>
          <w:p w:rsidR="00173B96" w:rsidRPr="005C48CB" w:rsidRDefault="00173B96" w:rsidP="00072BAD">
            <w:pPr>
              <w:rPr>
                <w:rFonts w:ascii="Times New Roman" w:hAnsi="Times New Roman" w:cs="Times New Roman"/>
                <w:sz w:val="24"/>
                <w:szCs w:val="24"/>
                <w:lang w:val="en-US"/>
              </w:rPr>
            </w:pPr>
          </w:p>
        </w:tc>
        <w:tc>
          <w:tcPr>
            <w:tcW w:w="3260" w:type="dxa"/>
            <w:vMerge/>
            <w:tcBorders>
              <w:top w:val="none" w:sz="0" w:space="0" w:color="000000"/>
              <w:left w:val="single" w:sz="5" w:space="0" w:color="000000"/>
              <w:bottom w:val="single" w:sz="5" w:space="0" w:color="000000"/>
              <w:right w:val="single" w:sz="5" w:space="0" w:color="000000"/>
            </w:tcBorders>
          </w:tcPr>
          <w:p w:rsidR="00173B96" w:rsidRPr="005C48CB" w:rsidRDefault="00173B96" w:rsidP="00072BAD">
            <w:pPr>
              <w:rPr>
                <w:rFonts w:ascii="Times New Roman" w:hAnsi="Times New Roman" w:cs="Times New Roman"/>
                <w:sz w:val="24"/>
                <w:szCs w:val="24"/>
                <w:lang w:val="en-US"/>
              </w:rPr>
            </w:pPr>
          </w:p>
        </w:tc>
      </w:tr>
      <w:tr w:rsidR="00173B96" w:rsidRPr="005C48CB" w:rsidTr="00CB04F3">
        <w:tblPrEx>
          <w:tblCellMar>
            <w:top w:w="0" w:type="dxa"/>
            <w:bottom w:w="0" w:type="dxa"/>
          </w:tblCellMar>
        </w:tblPrEx>
        <w:trPr>
          <w:trHeight w:hRule="exact" w:val="290"/>
        </w:trPr>
        <w:tc>
          <w:tcPr>
            <w:tcW w:w="1114" w:type="dxa"/>
            <w:vMerge w:val="restart"/>
            <w:tcBorders>
              <w:top w:val="single" w:sz="5" w:space="0" w:color="000000"/>
              <w:left w:val="single" w:sz="5" w:space="0" w:color="000000"/>
              <w:bottom w:val="none" w:sz="0" w:space="0" w:color="000000"/>
              <w:right w:val="single" w:sz="5" w:space="0" w:color="000000"/>
            </w:tcBorders>
            <w:shd w:val="clear" w:color="DEEAF6" w:fill="DEEAF6"/>
          </w:tcPr>
          <w:p w:rsidR="00173B96" w:rsidRPr="005C48CB" w:rsidRDefault="00173B96" w:rsidP="00072BAD">
            <w:pPr>
              <w:ind w:left="108" w:right="144"/>
              <w:rPr>
                <w:rFonts w:ascii="Times New Roman" w:hAnsi="Times New Roman" w:cs="Times New Roman"/>
                <w:color w:val="000000"/>
                <w:w w:val="110"/>
                <w:sz w:val="24"/>
                <w:szCs w:val="24"/>
              </w:rPr>
            </w:pPr>
            <w:r w:rsidRPr="005C48CB">
              <w:rPr>
                <w:rFonts w:ascii="Times New Roman" w:hAnsi="Times New Roman" w:cs="Times New Roman"/>
                <w:color w:val="000000"/>
                <w:w w:val="110"/>
                <w:sz w:val="24"/>
                <w:szCs w:val="24"/>
                <w:lang w:val="en-US"/>
              </w:rPr>
              <w:t xml:space="preserve">17.30 </w:t>
            </w:r>
            <w:r w:rsidRPr="005C48CB">
              <w:rPr>
                <w:rFonts w:ascii="Times New Roman" w:hAnsi="Times New Roman" w:cs="Times New Roman"/>
                <w:color w:val="000000"/>
                <w:spacing w:val="-16"/>
                <w:w w:val="110"/>
                <w:sz w:val="24"/>
                <w:szCs w:val="24"/>
                <w:lang w:val="en-US"/>
              </w:rPr>
              <w:t>Evening:</w:t>
            </w:r>
          </w:p>
        </w:tc>
        <w:tc>
          <w:tcPr>
            <w:tcW w:w="2977" w:type="dxa"/>
            <w:vMerge w:val="restart"/>
            <w:tcBorders>
              <w:top w:val="single" w:sz="5" w:space="0" w:color="000000"/>
              <w:left w:val="single" w:sz="5" w:space="0" w:color="000000"/>
              <w:bottom w:val="none" w:sz="0" w:space="0" w:color="000000"/>
              <w:right w:val="single" w:sz="5" w:space="0" w:color="000000"/>
            </w:tcBorders>
          </w:tcPr>
          <w:p w:rsidR="00173B96" w:rsidRPr="005C48CB" w:rsidRDefault="00173B96" w:rsidP="00072BAD">
            <w:pPr>
              <w:ind w:left="108" w:right="540"/>
              <w:rPr>
                <w:rFonts w:ascii="Times New Roman" w:hAnsi="Times New Roman" w:cs="Times New Roman"/>
                <w:b/>
                <w:color w:val="000000"/>
                <w:spacing w:val="-9"/>
                <w:w w:val="105"/>
                <w:sz w:val="24"/>
                <w:szCs w:val="24"/>
                <w:lang w:val="en-US"/>
              </w:rPr>
            </w:pPr>
            <w:r w:rsidRPr="005C48CB">
              <w:rPr>
                <w:rFonts w:ascii="Times New Roman" w:hAnsi="Times New Roman" w:cs="Times New Roman"/>
                <w:b/>
                <w:color w:val="000000"/>
                <w:spacing w:val="-9"/>
                <w:w w:val="105"/>
                <w:sz w:val="24"/>
                <w:szCs w:val="24"/>
                <w:lang w:val="en-US"/>
              </w:rPr>
              <w:t xml:space="preserve">Students introduction </w:t>
            </w:r>
            <w:r w:rsidRPr="005C48CB">
              <w:rPr>
                <w:rFonts w:ascii="Times New Roman" w:hAnsi="Times New Roman" w:cs="Times New Roman"/>
                <w:b/>
                <w:color w:val="000000"/>
                <w:spacing w:val="-4"/>
                <w:w w:val="105"/>
                <w:sz w:val="24"/>
                <w:szCs w:val="24"/>
                <w:lang w:val="en-US"/>
              </w:rPr>
              <w:t>over pizza dinner</w:t>
            </w:r>
          </w:p>
        </w:tc>
        <w:tc>
          <w:tcPr>
            <w:tcW w:w="3260" w:type="dxa"/>
            <w:vMerge w:val="restart"/>
            <w:tcBorders>
              <w:top w:val="single" w:sz="5" w:space="0" w:color="000000"/>
              <w:left w:val="single" w:sz="5" w:space="0" w:color="000000"/>
              <w:bottom w:val="none" w:sz="0" w:space="0" w:color="000000"/>
              <w:right w:val="single" w:sz="5" w:space="0" w:color="000000"/>
            </w:tcBorders>
          </w:tcPr>
          <w:p w:rsidR="00173B96" w:rsidRDefault="00173B96" w:rsidP="00072BAD">
            <w:pPr>
              <w:ind w:left="108" w:right="216"/>
              <w:rPr>
                <w:rFonts w:ascii="Times New Roman" w:hAnsi="Times New Roman" w:cs="Times New Roman"/>
                <w:b/>
                <w:color w:val="000000"/>
                <w:spacing w:val="-4"/>
                <w:w w:val="105"/>
                <w:sz w:val="24"/>
                <w:szCs w:val="24"/>
                <w:lang w:val="en-US"/>
              </w:rPr>
            </w:pPr>
            <w:r w:rsidRPr="005C48CB">
              <w:rPr>
                <w:rFonts w:ascii="Times New Roman" w:hAnsi="Times New Roman" w:cs="Times New Roman"/>
                <w:b/>
                <w:color w:val="000000"/>
                <w:spacing w:val="-4"/>
                <w:w w:val="105"/>
                <w:sz w:val="24"/>
                <w:szCs w:val="24"/>
                <w:lang w:val="en-US"/>
              </w:rPr>
              <w:t xml:space="preserve">Preparation of journal club </w:t>
            </w:r>
            <w:r w:rsidRPr="005C48CB">
              <w:rPr>
                <w:rFonts w:ascii="Times New Roman" w:hAnsi="Times New Roman" w:cs="Times New Roman"/>
                <w:b/>
                <w:color w:val="000000"/>
                <w:spacing w:val="-8"/>
                <w:w w:val="105"/>
                <w:sz w:val="24"/>
                <w:szCs w:val="24"/>
                <w:lang w:val="en-US"/>
              </w:rPr>
              <w:t xml:space="preserve">presentations and questions </w:t>
            </w:r>
            <w:r w:rsidRPr="005C48CB">
              <w:rPr>
                <w:rFonts w:ascii="Times New Roman" w:hAnsi="Times New Roman" w:cs="Times New Roman"/>
                <w:b/>
                <w:color w:val="000000"/>
                <w:spacing w:val="-4"/>
                <w:w w:val="105"/>
                <w:sz w:val="24"/>
                <w:szCs w:val="24"/>
                <w:lang w:val="en-US"/>
              </w:rPr>
              <w:t>in assigned groups</w:t>
            </w:r>
          </w:p>
          <w:p w:rsidR="003A03F0" w:rsidRPr="005C48CB" w:rsidRDefault="003A03F0" w:rsidP="00072BAD">
            <w:pPr>
              <w:ind w:left="108" w:right="216"/>
              <w:rPr>
                <w:rFonts w:ascii="Times New Roman" w:hAnsi="Times New Roman" w:cs="Times New Roman"/>
                <w:b/>
                <w:color w:val="000000"/>
                <w:spacing w:val="-4"/>
                <w:w w:val="105"/>
                <w:sz w:val="24"/>
                <w:szCs w:val="24"/>
                <w:lang w:val="en-US"/>
              </w:rPr>
            </w:pPr>
          </w:p>
        </w:tc>
      </w:tr>
      <w:tr w:rsidR="00173B96" w:rsidRPr="005C48CB" w:rsidTr="00CB04F3">
        <w:tblPrEx>
          <w:tblCellMar>
            <w:top w:w="0" w:type="dxa"/>
            <w:bottom w:w="0" w:type="dxa"/>
          </w:tblCellMar>
        </w:tblPrEx>
        <w:trPr>
          <w:trHeight w:hRule="exact" w:val="847"/>
        </w:trPr>
        <w:tc>
          <w:tcPr>
            <w:tcW w:w="1114" w:type="dxa"/>
            <w:vMerge/>
            <w:tcBorders>
              <w:top w:val="none" w:sz="0" w:space="0" w:color="000000"/>
              <w:left w:val="single" w:sz="5" w:space="0" w:color="000000"/>
              <w:bottom w:val="single" w:sz="5" w:space="0" w:color="000000"/>
              <w:right w:val="single" w:sz="5" w:space="0" w:color="000000"/>
            </w:tcBorders>
            <w:shd w:val="clear" w:color="DEEAF6" w:fill="DEEAF6"/>
          </w:tcPr>
          <w:p w:rsidR="00173B96" w:rsidRPr="005C48CB" w:rsidRDefault="00173B96" w:rsidP="00072BAD">
            <w:pPr>
              <w:rPr>
                <w:rFonts w:ascii="Times New Roman" w:hAnsi="Times New Roman" w:cs="Times New Roman"/>
                <w:sz w:val="24"/>
                <w:szCs w:val="24"/>
                <w:lang w:val="en-US"/>
              </w:rPr>
            </w:pPr>
          </w:p>
        </w:tc>
        <w:tc>
          <w:tcPr>
            <w:tcW w:w="2977" w:type="dxa"/>
            <w:vMerge/>
            <w:tcBorders>
              <w:top w:val="none" w:sz="0" w:space="0" w:color="000000"/>
              <w:left w:val="single" w:sz="5" w:space="0" w:color="000000"/>
              <w:bottom w:val="single" w:sz="5" w:space="0" w:color="000000"/>
              <w:right w:val="single" w:sz="5" w:space="0" w:color="000000"/>
            </w:tcBorders>
          </w:tcPr>
          <w:p w:rsidR="00173B96" w:rsidRPr="005C48CB" w:rsidRDefault="00173B96" w:rsidP="00072BAD">
            <w:pPr>
              <w:rPr>
                <w:rFonts w:ascii="Times New Roman" w:hAnsi="Times New Roman" w:cs="Times New Roman"/>
                <w:sz w:val="24"/>
                <w:szCs w:val="24"/>
                <w:lang w:val="en-US"/>
              </w:rPr>
            </w:pPr>
          </w:p>
        </w:tc>
        <w:tc>
          <w:tcPr>
            <w:tcW w:w="3260" w:type="dxa"/>
            <w:vMerge/>
            <w:tcBorders>
              <w:top w:val="none" w:sz="0" w:space="0" w:color="000000"/>
              <w:left w:val="single" w:sz="5" w:space="0" w:color="000000"/>
              <w:bottom w:val="single" w:sz="5" w:space="0" w:color="000000"/>
              <w:right w:val="single" w:sz="5" w:space="0" w:color="000000"/>
            </w:tcBorders>
          </w:tcPr>
          <w:p w:rsidR="00173B96" w:rsidRPr="005C48CB" w:rsidRDefault="00173B96" w:rsidP="00072BAD">
            <w:pPr>
              <w:rPr>
                <w:rFonts w:ascii="Times New Roman" w:hAnsi="Times New Roman" w:cs="Times New Roman"/>
                <w:sz w:val="24"/>
                <w:szCs w:val="24"/>
                <w:lang w:val="en-US"/>
              </w:rPr>
            </w:pPr>
          </w:p>
        </w:tc>
      </w:tr>
    </w:tbl>
    <w:p w:rsidR="00173B96" w:rsidRPr="005C48CB" w:rsidRDefault="00173B96" w:rsidP="009E210E">
      <w:pPr>
        <w:spacing w:before="100" w:beforeAutospacing="1" w:after="0" w:line="240" w:lineRule="auto"/>
        <w:rPr>
          <w:rFonts w:ascii="Times New Roman" w:eastAsia="Times New Roman" w:hAnsi="Times New Roman" w:cs="Times New Roman"/>
          <w:sz w:val="24"/>
          <w:szCs w:val="24"/>
          <w:lang w:val="en-US" w:eastAsia="fi-FI"/>
        </w:rPr>
      </w:pPr>
    </w:p>
    <w:p w:rsidR="00173B96" w:rsidRPr="005C48CB" w:rsidRDefault="00173B96">
      <w:pPr>
        <w:rPr>
          <w:rFonts w:ascii="Times New Roman" w:eastAsia="Times New Roman" w:hAnsi="Times New Roman" w:cs="Times New Roman"/>
          <w:sz w:val="24"/>
          <w:szCs w:val="24"/>
          <w:lang w:val="en-US" w:eastAsia="fi-FI"/>
        </w:rPr>
      </w:pPr>
      <w:r w:rsidRPr="005C48CB">
        <w:rPr>
          <w:rFonts w:ascii="Times New Roman" w:eastAsia="Times New Roman" w:hAnsi="Times New Roman" w:cs="Times New Roman"/>
          <w:sz w:val="24"/>
          <w:szCs w:val="24"/>
          <w:lang w:val="en-US" w:eastAsia="fi-FI"/>
        </w:rPr>
        <w:lastRenderedPageBreak/>
        <w:br w:type="page"/>
      </w:r>
    </w:p>
    <w:p w:rsidR="00173B96" w:rsidRPr="005C48CB" w:rsidRDefault="00173B96" w:rsidP="00173B96">
      <w:pPr>
        <w:pStyle w:val="Heading2"/>
        <w:rPr>
          <w:rFonts w:ascii="Times New Roman" w:eastAsia="Times New Roman" w:hAnsi="Times New Roman" w:cs="Times New Roman"/>
          <w:sz w:val="24"/>
          <w:szCs w:val="24"/>
          <w:lang w:val="en-US" w:eastAsia="fi-FI"/>
        </w:rPr>
      </w:pPr>
      <w:bookmarkStart w:id="2" w:name="_Toc15485608"/>
      <w:r w:rsidRPr="005C48CB">
        <w:rPr>
          <w:rFonts w:ascii="Times New Roman" w:eastAsia="Times New Roman" w:hAnsi="Times New Roman" w:cs="Times New Roman"/>
          <w:sz w:val="24"/>
          <w:szCs w:val="24"/>
          <w:lang w:val="en-US" w:eastAsia="fi-FI"/>
        </w:rPr>
        <w:lastRenderedPageBreak/>
        <w:t>Wednesday-Friday</w:t>
      </w:r>
      <w:bookmarkEnd w:id="2"/>
      <w:r w:rsidR="003A03F0">
        <w:rPr>
          <w:rFonts w:ascii="Times New Roman" w:eastAsia="Times New Roman" w:hAnsi="Times New Roman" w:cs="Times New Roman"/>
          <w:sz w:val="24"/>
          <w:szCs w:val="24"/>
          <w:lang w:val="en-US" w:eastAsia="fi-FI"/>
        </w:rPr>
        <w:t xml:space="preserve"> schedule</w:t>
      </w:r>
    </w:p>
    <w:p w:rsidR="00173B96" w:rsidRPr="005C48CB" w:rsidRDefault="00173B96" w:rsidP="009E210E">
      <w:pPr>
        <w:spacing w:before="100" w:beforeAutospacing="1" w:after="0" w:line="240" w:lineRule="auto"/>
        <w:rPr>
          <w:rFonts w:ascii="Times New Roman" w:eastAsia="Times New Roman" w:hAnsi="Times New Roman" w:cs="Times New Roman"/>
          <w:sz w:val="24"/>
          <w:szCs w:val="24"/>
          <w:lang w:val="en-US" w:eastAsia="fi-FI"/>
        </w:rPr>
      </w:pPr>
    </w:p>
    <w:tbl>
      <w:tblPr>
        <w:tblW w:w="0" w:type="auto"/>
        <w:tblInd w:w="14" w:type="dxa"/>
        <w:tblLayout w:type="fixed"/>
        <w:tblCellMar>
          <w:left w:w="0" w:type="dxa"/>
          <w:right w:w="0" w:type="dxa"/>
        </w:tblCellMar>
        <w:tblLook w:val="04A0" w:firstRow="1" w:lastRow="0" w:firstColumn="1" w:lastColumn="0" w:noHBand="0" w:noVBand="1"/>
      </w:tblPr>
      <w:tblGrid>
        <w:gridCol w:w="1114"/>
        <w:gridCol w:w="2515"/>
        <w:gridCol w:w="2606"/>
        <w:gridCol w:w="2799"/>
      </w:tblGrid>
      <w:tr w:rsidR="00173B96" w:rsidRPr="005C48CB" w:rsidTr="00166F86">
        <w:tblPrEx>
          <w:tblCellMar>
            <w:top w:w="0" w:type="dxa"/>
            <w:bottom w:w="0" w:type="dxa"/>
          </w:tblCellMar>
        </w:tblPrEx>
        <w:trPr>
          <w:trHeight w:hRule="exact" w:val="1011"/>
        </w:trPr>
        <w:tc>
          <w:tcPr>
            <w:tcW w:w="1114" w:type="dxa"/>
            <w:tcBorders>
              <w:top w:val="single" w:sz="5" w:space="0" w:color="000000"/>
              <w:left w:val="single" w:sz="5" w:space="0" w:color="000000"/>
              <w:bottom w:val="single" w:sz="5" w:space="0" w:color="000000"/>
              <w:right w:val="single" w:sz="5" w:space="0" w:color="000000"/>
            </w:tcBorders>
            <w:shd w:val="clear" w:color="DEEAF6" w:fill="DEEAF6"/>
          </w:tcPr>
          <w:p w:rsidR="00173B96" w:rsidRPr="005C48CB" w:rsidRDefault="00173B96" w:rsidP="00072BAD">
            <w:pPr>
              <w:rPr>
                <w:rFonts w:ascii="Times New Roman" w:hAnsi="Times New Roman" w:cs="Times New Roman"/>
                <w:color w:val="000000"/>
                <w:sz w:val="24"/>
                <w:szCs w:val="24"/>
              </w:rPr>
            </w:pPr>
            <w:bookmarkStart w:id="3" w:name="_Hlk15483211"/>
          </w:p>
        </w:tc>
        <w:tc>
          <w:tcPr>
            <w:tcW w:w="2515" w:type="dxa"/>
            <w:tcBorders>
              <w:top w:val="single" w:sz="5" w:space="0" w:color="000000"/>
              <w:left w:val="single" w:sz="5" w:space="0" w:color="000000"/>
              <w:bottom w:val="single" w:sz="5" w:space="0" w:color="000000"/>
              <w:right w:val="single" w:sz="5" w:space="0" w:color="000000"/>
            </w:tcBorders>
            <w:shd w:val="clear" w:color="DEEAF6" w:fill="DEEAF6"/>
          </w:tcPr>
          <w:p w:rsidR="00173B96" w:rsidRPr="005C48CB" w:rsidRDefault="00173B96" w:rsidP="00072BAD">
            <w:pPr>
              <w:ind w:left="108" w:right="720"/>
              <w:rPr>
                <w:rFonts w:ascii="Times New Roman" w:hAnsi="Times New Roman" w:cs="Times New Roman"/>
                <w:b/>
                <w:color w:val="000000"/>
                <w:spacing w:val="-10"/>
                <w:w w:val="105"/>
                <w:sz w:val="24"/>
                <w:szCs w:val="24"/>
              </w:rPr>
            </w:pPr>
            <w:r w:rsidRPr="005C48CB">
              <w:rPr>
                <w:rFonts w:ascii="Times New Roman" w:hAnsi="Times New Roman" w:cs="Times New Roman"/>
                <w:b/>
                <w:color w:val="000000"/>
                <w:spacing w:val="-10"/>
                <w:w w:val="105"/>
                <w:sz w:val="24"/>
                <w:szCs w:val="24"/>
                <w:lang w:val="en-US"/>
              </w:rPr>
              <w:t xml:space="preserve">Wednesday June 12 </w:t>
            </w:r>
            <w:r w:rsidRPr="005C48CB">
              <w:rPr>
                <w:rFonts w:ascii="Times New Roman" w:hAnsi="Times New Roman" w:cs="Times New Roman"/>
                <w:b/>
                <w:color w:val="000000"/>
                <w:w w:val="105"/>
                <w:sz w:val="24"/>
                <w:szCs w:val="24"/>
                <w:lang w:val="en-US"/>
              </w:rPr>
              <w:t>Metabolomics</w:t>
            </w:r>
          </w:p>
        </w:tc>
        <w:tc>
          <w:tcPr>
            <w:tcW w:w="2606" w:type="dxa"/>
            <w:tcBorders>
              <w:top w:val="single" w:sz="5" w:space="0" w:color="000000"/>
              <w:left w:val="single" w:sz="5" w:space="0" w:color="000000"/>
              <w:bottom w:val="single" w:sz="5" w:space="0" w:color="000000"/>
              <w:right w:val="single" w:sz="5" w:space="0" w:color="000000"/>
            </w:tcBorders>
            <w:shd w:val="clear" w:color="DEEAF6" w:fill="DEEAF6"/>
          </w:tcPr>
          <w:p w:rsidR="00173B96" w:rsidRPr="005C48CB" w:rsidRDefault="00173B96" w:rsidP="00072BAD">
            <w:pPr>
              <w:ind w:left="108" w:right="900"/>
              <w:rPr>
                <w:rFonts w:ascii="Times New Roman" w:hAnsi="Times New Roman" w:cs="Times New Roman"/>
                <w:b/>
                <w:color w:val="000000"/>
                <w:spacing w:val="-8"/>
                <w:w w:val="105"/>
                <w:sz w:val="24"/>
                <w:szCs w:val="24"/>
              </w:rPr>
            </w:pPr>
            <w:r w:rsidRPr="005C48CB">
              <w:rPr>
                <w:rFonts w:ascii="Times New Roman" w:hAnsi="Times New Roman" w:cs="Times New Roman"/>
                <w:b/>
                <w:color w:val="000000"/>
                <w:spacing w:val="-8"/>
                <w:w w:val="105"/>
                <w:sz w:val="24"/>
                <w:szCs w:val="24"/>
                <w:lang w:val="en-US"/>
              </w:rPr>
              <w:t xml:space="preserve">Thursday June 13 </w:t>
            </w:r>
            <w:r w:rsidRPr="005C48CB">
              <w:rPr>
                <w:rFonts w:ascii="Times New Roman" w:hAnsi="Times New Roman" w:cs="Times New Roman"/>
                <w:b/>
                <w:color w:val="000000"/>
                <w:spacing w:val="-4"/>
                <w:w w:val="105"/>
                <w:sz w:val="24"/>
                <w:szCs w:val="24"/>
                <w:lang w:val="en-US"/>
              </w:rPr>
              <w:t xml:space="preserve">Field </w:t>
            </w:r>
            <w:proofErr w:type="spellStart"/>
            <w:r w:rsidRPr="005C48CB">
              <w:rPr>
                <w:rFonts w:ascii="Times New Roman" w:hAnsi="Times New Roman" w:cs="Times New Roman"/>
                <w:b/>
                <w:color w:val="000000"/>
                <w:spacing w:val="-4"/>
                <w:w w:val="105"/>
                <w:sz w:val="24"/>
                <w:szCs w:val="24"/>
                <w:lang w:val="en-US"/>
              </w:rPr>
              <w:t>Phenomics</w:t>
            </w:r>
            <w:proofErr w:type="spellEnd"/>
          </w:p>
        </w:tc>
        <w:tc>
          <w:tcPr>
            <w:tcW w:w="2799" w:type="dxa"/>
            <w:tcBorders>
              <w:top w:val="single" w:sz="5" w:space="0" w:color="000000"/>
              <w:left w:val="single" w:sz="5" w:space="0" w:color="000000"/>
              <w:bottom w:val="single" w:sz="5" w:space="0" w:color="000000"/>
              <w:right w:val="single" w:sz="5" w:space="0" w:color="000000"/>
            </w:tcBorders>
            <w:shd w:val="clear" w:color="DEEAF6" w:fill="DEEAF6"/>
          </w:tcPr>
          <w:p w:rsidR="00173B96" w:rsidRPr="005C48CB" w:rsidRDefault="00173B96" w:rsidP="00072BAD">
            <w:pPr>
              <w:ind w:left="108" w:right="1152"/>
              <w:rPr>
                <w:rFonts w:ascii="Times New Roman" w:hAnsi="Times New Roman" w:cs="Times New Roman"/>
                <w:b/>
                <w:color w:val="000000"/>
                <w:w w:val="105"/>
                <w:sz w:val="24"/>
                <w:szCs w:val="24"/>
              </w:rPr>
            </w:pPr>
            <w:r w:rsidRPr="005C48CB">
              <w:rPr>
                <w:rFonts w:ascii="Times New Roman" w:hAnsi="Times New Roman" w:cs="Times New Roman"/>
                <w:b/>
                <w:color w:val="000000"/>
                <w:w w:val="105"/>
                <w:sz w:val="24"/>
                <w:szCs w:val="24"/>
                <w:lang w:val="en-US"/>
              </w:rPr>
              <w:t xml:space="preserve">Friday June 14 </w:t>
            </w:r>
            <w:r w:rsidRPr="005C48CB">
              <w:rPr>
                <w:rFonts w:ascii="Times New Roman" w:hAnsi="Times New Roman" w:cs="Times New Roman"/>
                <w:b/>
                <w:color w:val="000000"/>
                <w:spacing w:val="-9"/>
                <w:w w:val="105"/>
                <w:sz w:val="24"/>
                <w:szCs w:val="24"/>
                <w:lang w:val="en-US"/>
              </w:rPr>
              <w:t>Integrated omics</w:t>
            </w:r>
          </w:p>
        </w:tc>
      </w:tr>
      <w:tr w:rsidR="00173B96" w:rsidRPr="005C48CB" w:rsidTr="00166F86">
        <w:tblPrEx>
          <w:tblCellMar>
            <w:top w:w="0" w:type="dxa"/>
            <w:bottom w:w="0" w:type="dxa"/>
          </w:tblCellMar>
        </w:tblPrEx>
        <w:trPr>
          <w:trHeight w:hRule="exact" w:val="855"/>
        </w:trPr>
        <w:tc>
          <w:tcPr>
            <w:tcW w:w="1114" w:type="dxa"/>
            <w:tcBorders>
              <w:top w:val="single" w:sz="5" w:space="0" w:color="000000"/>
              <w:left w:val="single" w:sz="5" w:space="0" w:color="000000"/>
              <w:bottom w:val="single" w:sz="5" w:space="0" w:color="000000"/>
              <w:right w:val="single" w:sz="5" w:space="0" w:color="000000"/>
            </w:tcBorders>
            <w:shd w:val="clear" w:color="DEEAF6" w:fill="DEEAF6"/>
          </w:tcPr>
          <w:p w:rsidR="00173B96" w:rsidRPr="005C48CB" w:rsidRDefault="00173B96" w:rsidP="00072BAD">
            <w:pPr>
              <w:ind w:left="125"/>
              <w:rPr>
                <w:rFonts w:ascii="Times New Roman" w:hAnsi="Times New Roman" w:cs="Times New Roman"/>
                <w:color w:val="000000"/>
                <w:w w:val="110"/>
                <w:sz w:val="24"/>
                <w:szCs w:val="24"/>
              </w:rPr>
            </w:pPr>
            <w:r w:rsidRPr="005C48CB">
              <w:rPr>
                <w:rFonts w:ascii="Times New Roman" w:hAnsi="Times New Roman" w:cs="Times New Roman"/>
                <w:color w:val="000000"/>
                <w:w w:val="110"/>
                <w:sz w:val="24"/>
                <w:szCs w:val="24"/>
                <w:lang w:val="en-US"/>
              </w:rPr>
              <w:t>8-9</w:t>
            </w:r>
          </w:p>
        </w:tc>
        <w:tc>
          <w:tcPr>
            <w:tcW w:w="2515" w:type="dxa"/>
            <w:tcBorders>
              <w:top w:val="single" w:sz="5" w:space="0" w:color="000000"/>
              <w:left w:val="single" w:sz="5" w:space="0" w:color="000000"/>
              <w:bottom w:val="single" w:sz="5" w:space="0" w:color="000000"/>
              <w:right w:val="single" w:sz="5" w:space="0" w:color="000000"/>
            </w:tcBorders>
            <w:shd w:val="clear" w:color="DEEAF6" w:fill="DEEAF6"/>
          </w:tcPr>
          <w:p w:rsidR="00173B96" w:rsidRPr="005C48CB" w:rsidRDefault="00173B96" w:rsidP="00072BAD">
            <w:pPr>
              <w:ind w:left="106"/>
              <w:rPr>
                <w:rFonts w:ascii="Times New Roman" w:hAnsi="Times New Roman" w:cs="Times New Roman"/>
                <w:b/>
                <w:color w:val="000000"/>
                <w:spacing w:val="-4"/>
                <w:w w:val="105"/>
                <w:sz w:val="24"/>
                <w:szCs w:val="24"/>
              </w:rPr>
            </w:pPr>
            <w:r w:rsidRPr="005C48CB">
              <w:rPr>
                <w:rFonts w:ascii="Times New Roman" w:hAnsi="Times New Roman" w:cs="Times New Roman"/>
                <w:b/>
                <w:color w:val="000000"/>
                <w:spacing w:val="-4"/>
                <w:w w:val="105"/>
                <w:sz w:val="24"/>
                <w:szCs w:val="24"/>
                <w:lang w:val="en-US"/>
              </w:rPr>
              <w:t xml:space="preserve">Breakfast together </w:t>
            </w:r>
            <w:proofErr w:type="spellStart"/>
            <w:r w:rsidRPr="005C48CB">
              <w:rPr>
                <w:rFonts w:ascii="Times New Roman" w:hAnsi="Times New Roman" w:cs="Times New Roman"/>
                <w:b/>
                <w:color w:val="000000"/>
                <w:spacing w:val="-4"/>
                <w:w w:val="105"/>
                <w:sz w:val="24"/>
                <w:szCs w:val="24"/>
                <w:lang w:val="en-US"/>
              </w:rPr>
              <w:t>Viikki</w:t>
            </w:r>
            <w:proofErr w:type="spellEnd"/>
            <w:r w:rsidRPr="005C48CB">
              <w:rPr>
                <w:rFonts w:ascii="Times New Roman" w:hAnsi="Times New Roman" w:cs="Times New Roman"/>
                <w:b/>
                <w:color w:val="000000"/>
                <w:spacing w:val="-4"/>
                <w:w w:val="105"/>
                <w:sz w:val="24"/>
                <w:szCs w:val="24"/>
                <w:lang w:val="en-US"/>
              </w:rPr>
              <w:t>*</w:t>
            </w:r>
          </w:p>
        </w:tc>
        <w:tc>
          <w:tcPr>
            <w:tcW w:w="2606" w:type="dxa"/>
            <w:tcBorders>
              <w:top w:val="single" w:sz="5" w:space="0" w:color="000000"/>
              <w:left w:val="single" w:sz="5" w:space="0" w:color="000000"/>
              <w:bottom w:val="single" w:sz="5" w:space="0" w:color="000000"/>
              <w:right w:val="single" w:sz="5" w:space="0" w:color="000000"/>
            </w:tcBorders>
            <w:shd w:val="clear" w:color="DEEAF6" w:fill="DEEAF6"/>
          </w:tcPr>
          <w:p w:rsidR="00173B96" w:rsidRPr="005C48CB" w:rsidRDefault="00173B96" w:rsidP="00072BAD">
            <w:pPr>
              <w:ind w:left="106"/>
              <w:rPr>
                <w:rFonts w:ascii="Times New Roman" w:hAnsi="Times New Roman" w:cs="Times New Roman"/>
                <w:b/>
                <w:color w:val="000000"/>
                <w:spacing w:val="-4"/>
                <w:w w:val="105"/>
                <w:sz w:val="24"/>
                <w:szCs w:val="24"/>
              </w:rPr>
            </w:pPr>
            <w:r w:rsidRPr="005C48CB">
              <w:rPr>
                <w:rFonts w:ascii="Times New Roman" w:hAnsi="Times New Roman" w:cs="Times New Roman"/>
                <w:b/>
                <w:color w:val="000000"/>
                <w:spacing w:val="-4"/>
                <w:w w:val="105"/>
                <w:sz w:val="24"/>
                <w:szCs w:val="24"/>
                <w:lang w:val="en-US"/>
              </w:rPr>
              <w:t xml:space="preserve">Breakfast together </w:t>
            </w:r>
            <w:proofErr w:type="spellStart"/>
            <w:r w:rsidRPr="005C48CB">
              <w:rPr>
                <w:rFonts w:ascii="Times New Roman" w:hAnsi="Times New Roman" w:cs="Times New Roman"/>
                <w:b/>
                <w:color w:val="000000"/>
                <w:spacing w:val="-4"/>
                <w:w w:val="105"/>
                <w:sz w:val="24"/>
                <w:szCs w:val="24"/>
                <w:lang w:val="en-US"/>
              </w:rPr>
              <w:t>Viikki</w:t>
            </w:r>
            <w:proofErr w:type="spellEnd"/>
            <w:r w:rsidRPr="005C48CB">
              <w:rPr>
                <w:rFonts w:ascii="Times New Roman" w:hAnsi="Times New Roman" w:cs="Times New Roman"/>
                <w:b/>
                <w:color w:val="000000"/>
                <w:spacing w:val="-4"/>
                <w:w w:val="105"/>
                <w:sz w:val="24"/>
                <w:szCs w:val="24"/>
                <w:lang w:val="en-US"/>
              </w:rPr>
              <w:t>*</w:t>
            </w:r>
          </w:p>
        </w:tc>
        <w:tc>
          <w:tcPr>
            <w:tcW w:w="2799" w:type="dxa"/>
            <w:tcBorders>
              <w:top w:val="single" w:sz="5" w:space="0" w:color="000000"/>
              <w:left w:val="single" w:sz="5" w:space="0" w:color="000000"/>
              <w:bottom w:val="single" w:sz="5" w:space="0" w:color="000000"/>
              <w:right w:val="single" w:sz="5" w:space="0" w:color="000000"/>
            </w:tcBorders>
            <w:shd w:val="clear" w:color="DEEAF6" w:fill="DEEAF6"/>
          </w:tcPr>
          <w:p w:rsidR="00173B96" w:rsidRPr="005C48CB" w:rsidRDefault="00173B96" w:rsidP="00072BAD">
            <w:pPr>
              <w:ind w:left="111"/>
              <w:rPr>
                <w:rFonts w:ascii="Times New Roman" w:hAnsi="Times New Roman" w:cs="Times New Roman"/>
                <w:b/>
                <w:color w:val="000000"/>
                <w:spacing w:val="-4"/>
                <w:w w:val="105"/>
                <w:sz w:val="24"/>
                <w:szCs w:val="24"/>
              </w:rPr>
            </w:pPr>
            <w:r w:rsidRPr="005C48CB">
              <w:rPr>
                <w:rFonts w:ascii="Times New Roman" w:hAnsi="Times New Roman" w:cs="Times New Roman"/>
                <w:b/>
                <w:color w:val="000000"/>
                <w:spacing w:val="-4"/>
                <w:w w:val="105"/>
                <w:sz w:val="24"/>
                <w:szCs w:val="24"/>
                <w:lang w:val="en-US"/>
              </w:rPr>
              <w:t xml:space="preserve">Breakfast together </w:t>
            </w:r>
            <w:proofErr w:type="spellStart"/>
            <w:r w:rsidRPr="005C48CB">
              <w:rPr>
                <w:rFonts w:ascii="Times New Roman" w:hAnsi="Times New Roman" w:cs="Times New Roman"/>
                <w:b/>
                <w:color w:val="000000"/>
                <w:spacing w:val="-4"/>
                <w:w w:val="105"/>
                <w:sz w:val="24"/>
                <w:szCs w:val="24"/>
                <w:lang w:val="en-US"/>
              </w:rPr>
              <w:t>Viikki</w:t>
            </w:r>
            <w:proofErr w:type="spellEnd"/>
            <w:r w:rsidRPr="005C48CB">
              <w:rPr>
                <w:rFonts w:ascii="Times New Roman" w:hAnsi="Times New Roman" w:cs="Times New Roman"/>
                <w:b/>
                <w:color w:val="000000"/>
                <w:spacing w:val="-4"/>
                <w:w w:val="105"/>
                <w:sz w:val="24"/>
                <w:szCs w:val="24"/>
                <w:lang w:val="en-US"/>
              </w:rPr>
              <w:t>*</w:t>
            </w:r>
          </w:p>
        </w:tc>
      </w:tr>
      <w:tr w:rsidR="00173B96" w:rsidRPr="005C48CB" w:rsidTr="00166F86">
        <w:tblPrEx>
          <w:tblCellMar>
            <w:top w:w="0" w:type="dxa"/>
            <w:bottom w:w="0" w:type="dxa"/>
          </w:tblCellMar>
        </w:tblPrEx>
        <w:trPr>
          <w:trHeight w:hRule="exact" w:val="874"/>
        </w:trPr>
        <w:tc>
          <w:tcPr>
            <w:tcW w:w="1114" w:type="dxa"/>
            <w:tcBorders>
              <w:top w:val="single" w:sz="5" w:space="0" w:color="000000"/>
              <w:left w:val="single" w:sz="5" w:space="0" w:color="000000"/>
              <w:bottom w:val="single" w:sz="5" w:space="0" w:color="000000"/>
              <w:right w:val="single" w:sz="5" w:space="0" w:color="000000"/>
            </w:tcBorders>
            <w:shd w:val="clear" w:color="DEEAF6" w:fill="DEEAF6"/>
          </w:tcPr>
          <w:p w:rsidR="00173B96" w:rsidRPr="005C48CB" w:rsidRDefault="00173B96" w:rsidP="00072BAD">
            <w:pPr>
              <w:tabs>
                <w:tab w:val="decimal" w:pos="367"/>
              </w:tabs>
              <w:rPr>
                <w:rFonts w:ascii="Times New Roman" w:hAnsi="Times New Roman" w:cs="Times New Roman"/>
                <w:color w:val="000000"/>
                <w:w w:val="110"/>
                <w:sz w:val="24"/>
                <w:szCs w:val="24"/>
              </w:rPr>
            </w:pPr>
            <w:r w:rsidRPr="005C48CB">
              <w:rPr>
                <w:rFonts w:ascii="Times New Roman" w:hAnsi="Times New Roman" w:cs="Times New Roman"/>
                <w:color w:val="000000"/>
                <w:w w:val="110"/>
                <w:sz w:val="24"/>
                <w:szCs w:val="24"/>
                <w:lang w:val="en-US"/>
              </w:rPr>
              <w:t>09.00</w:t>
            </w:r>
          </w:p>
        </w:tc>
        <w:tc>
          <w:tcPr>
            <w:tcW w:w="2515" w:type="dxa"/>
            <w:vMerge w:val="restart"/>
            <w:tcBorders>
              <w:top w:val="single" w:sz="5" w:space="0" w:color="000000"/>
              <w:left w:val="single" w:sz="5" w:space="0" w:color="000000"/>
              <w:bottom w:val="none" w:sz="0" w:space="0" w:color="000000"/>
              <w:right w:val="single" w:sz="5" w:space="0" w:color="000000"/>
            </w:tcBorders>
          </w:tcPr>
          <w:p w:rsidR="00173B96" w:rsidRPr="005C48CB" w:rsidRDefault="00173B96" w:rsidP="00072BAD">
            <w:pPr>
              <w:ind w:left="106" w:right="324"/>
              <w:rPr>
                <w:rFonts w:ascii="Times New Roman" w:hAnsi="Times New Roman" w:cs="Times New Roman"/>
                <w:color w:val="000000"/>
                <w:sz w:val="24"/>
                <w:szCs w:val="24"/>
                <w:lang w:val="en-US"/>
              </w:rPr>
            </w:pPr>
            <w:r w:rsidRPr="005C48CB">
              <w:rPr>
                <w:rFonts w:ascii="Times New Roman" w:hAnsi="Times New Roman" w:cs="Times New Roman"/>
                <w:color w:val="000000"/>
                <w:sz w:val="24"/>
                <w:szCs w:val="24"/>
                <w:lang w:val="en-US"/>
              </w:rPr>
              <w:t xml:space="preserve">Journal Club: Student </w:t>
            </w:r>
            <w:r w:rsidRPr="005C48CB">
              <w:rPr>
                <w:rFonts w:ascii="Times New Roman" w:hAnsi="Times New Roman" w:cs="Times New Roman"/>
                <w:color w:val="000000"/>
                <w:spacing w:val="-5"/>
                <w:sz w:val="24"/>
                <w:szCs w:val="24"/>
                <w:lang w:val="en-US"/>
              </w:rPr>
              <w:t xml:space="preserve">presentations of the pre- </w:t>
            </w:r>
            <w:r w:rsidRPr="005C48CB">
              <w:rPr>
                <w:rFonts w:ascii="Times New Roman" w:hAnsi="Times New Roman" w:cs="Times New Roman"/>
                <w:color w:val="000000"/>
                <w:sz w:val="24"/>
                <w:szCs w:val="24"/>
                <w:lang w:val="en-US"/>
              </w:rPr>
              <w:t>assigned literature in groups (all teachers)</w:t>
            </w:r>
          </w:p>
          <w:p w:rsidR="00173B96" w:rsidRPr="005C48CB" w:rsidRDefault="00173B96" w:rsidP="00072BAD">
            <w:pPr>
              <w:ind w:left="106"/>
              <w:rPr>
                <w:rFonts w:ascii="Times New Roman" w:hAnsi="Times New Roman" w:cs="Times New Roman"/>
                <w:color w:val="000000"/>
                <w:sz w:val="24"/>
                <w:szCs w:val="24"/>
              </w:rPr>
            </w:pPr>
            <w:r w:rsidRPr="005C48CB">
              <w:rPr>
                <w:rFonts w:ascii="Times New Roman" w:hAnsi="Times New Roman" w:cs="Times New Roman"/>
                <w:color w:val="000000"/>
                <w:sz w:val="24"/>
                <w:szCs w:val="24"/>
                <w:lang w:val="en-US"/>
              </w:rPr>
              <w:t>break</w:t>
            </w:r>
          </w:p>
        </w:tc>
        <w:tc>
          <w:tcPr>
            <w:tcW w:w="2606" w:type="dxa"/>
            <w:vMerge w:val="restart"/>
            <w:tcBorders>
              <w:top w:val="single" w:sz="5" w:space="0" w:color="000000"/>
              <w:left w:val="single" w:sz="5" w:space="0" w:color="000000"/>
              <w:bottom w:val="none" w:sz="0" w:space="0" w:color="000000"/>
              <w:right w:val="single" w:sz="5" w:space="0" w:color="000000"/>
            </w:tcBorders>
          </w:tcPr>
          <w:p w:rsidR="00173B96" w:rsidRPr="005C48CB" w:rsidRDefault="00173B96" w:rsidP="00072BAD">
            <w:pPr>
              <w:ind w:left="106" w:right="1008"/>
              <w:rPr>
                <w:rFonts w:ascii="Times New Roman" w:hAnsi="Times New Roman" w:cs="Times New Roman"/>
                <w:color w:val="000000"/>
                <w:spacing w:val="-3"/>
                <w:sz w:val="24"/>
                <w:szCs w:val="24"/>
                <w:lang w:val="en-US"/>
              </w:rPr>
            </w:pPr>
            <w:r w:rsidRPr="005C48CB">
              <w:rPr>
                <w:rFonts w:ascii="Times New Roman" w:hAnsi="Times New Roman" w:cs="Times New Roman"/>
                <w:color w:val="000000"/>
                <w:spacing w:val="-3"/>
                <w:sz w:val="24"/>
                <w:szCs w:val="24"/>
                <w:lang w:val="en-US"/>
              </w:rPr>
              <w:t xml:space="preserve">Field </w:t>
            </w:r>
            <w:proofErr w:type="spellStart"/>
            <w:r w:rsidRPr="005C48CB">
              <w:rPr>
                <w:rFonts w:ascii="Times New Roman" w:hAnsi="Times New Roman" w:cs="Times New Roman"/>
                <w:color w:val="000000"/>
                <w:spacing w:val="-3"/>
                <w:sz w:val="24"/>
                <w:szCs w:val="24"/>
                <w:lang w:val="en-US"/>
              </w:rPr>
              <w:t>phenomics</w:t>
            </w:r>
            <w:proofErr w:type="spellEnd"/>
            <w:r w:rsidRPr="005C48CB">
              <w:rPr>
                <w:rFonts w:ascii="Times New Roman" w:hAnsi="Times New Roman" w:cs="Times New Roman"/>
                <w:color w:val="000000"/>
                <w:spacing w:val="-3"/>
                <w:sz w:val="24"/>
                <w:szCs w:val="24"/>
                <w:lang w:val="en-US"/>
              </w:rPr>
              <w:t xml:space="preserve"> </w:t>
            </w:r>
            <w:r w:rsidRPr="005C48CB">
              <w:rPr>
                <w:rFonts w:ascii="Times New Roman" w:hAnsi="Times New Roman" w:cs="Times New Roman"/>
                <w:color w:val="000000"/>
                <w:spacing w:val="-5"/>
                <w:sz w:val="24"/>
                <w:szCs w:val="24"/>
                <w:lang w:val="en-US"/>
              </w:rPr>
              <w:t xml:space="preserve">(Morten </w:t>
            </w:r>
            <w:proofErr w:type="spellStart"/>
            <w:r w:rsidRPr="005C48CB">
              <w:rPr>
                <w:rFonts w:ascii="Times New Roman" w:hAnsi="Times New Roman" w:cs="Times New Roman"/>
                <w:color w:val="000000"/>
                <w:spacing w:val="-5"/>
                <w:sz w:val="24"/>
                <w:szCs w:val="24"/>
                <w:lang w:val="en-US"/>
              </w:rPr>
              <w:t>Lillemo</w:t>
            </w:r>
            <w:proofErr w:type="spellEnd"/>
            <w:r w:rsidRPr="005C48CB">
              <w:rPr>
                <w:rFonts w:ascii="Times New Roman" w:hAnsi="Times New Roman" w:cs="Times New Roman"/>
                <w:color w:val="000000"/>
                <w:spacing w:val="-5"/>
                <w:sz w:val="24"/>
                <w:szCs w:val="24"/>
                <w:lang w:val="en-US"/>
              </w:rPr>
              <w:t>)</w:t>
            </w:r>
          </w:p>
          <w:p w:rsidR="00173B96" w:rsidRPr="005C48CB" w:rsidRDefault="00173B96" w:rsidP="00072BAD">
            <w:pPr>
              <w:spacing w:before="216"/>
              <w:ind w:left="106"/>
              <w:rPr>
                <w:rFonts w:ascii="Times New Roman" w:hAnsi="Times New Roman" w:cs="Times New Roman"/>
                <w:color w:val="000000"/>
                <w:sz w:val="24"/>
                <w:szCs w:val="24"/>
                <w:lang w:val="en-US"/>
              </w:rPr>
            </w:pPr>
            <w:r w:rsidRPr="005C48CB">
              <w:rPr>
                <w:rFonts w:ascii="Times New Roman" w:hAnsi="Times New Roman" w:cs="Times New Roman"/>
                <w:color w:val="000000"/>
                <w:sz w:val="24"/>
                <w:szCs w:val="24"/>
                <w:lang w:val="en-US"/>
              </w:rPr>
              <w:t>break</w:t>
            </w:r>
          </w:p>
        </w:tc>
        <w:tc>
          <w:tcPr>
            <w:tcW w:w="2799" w:type="dxa"/>
            <w:tcBorders>
              <w:top w:val="single" w:sz="5" w:space="0" w:color="000000"/>
              <w:left w:val="single" w:sz="5" w:space="0" w:color="000000"/>
              <w:bottom w:val="single" w:sz="5" w:space="0" w:color="000000"/>
              <w:right w:val="single" w:sz="5" w:space="0" w:color="000000"/>
            </w:tcBorders>
          </w:tcPr>
          <w:p w:rsidR="00173B96" w:rsidRPr="005C48CB" w:rsidRDefault="00173B96" w:rsidP="00072BAD">
            <w:pPr>
              <w:ind w:left="108" w:right="252"/>
              <w:rPr>
                <w:rFonts w:ascii="Times New Roman" w:hAnsi="Times New Roman" w:cs="Times New Roman"/>
                <w:color w:val="000000"/>
                <w:spacing w:val="-5"/>
                <w:sz w:val="24"/>
                <w:szCs w:val="24"/>
                <w:lang w:val="en-US"/>
              </w:rPr>
            </w:pPr>
            <w:r w:rsidRPr="005C48CB">
              <w:rPr>
                <w:rFonts w:ascii="Times New Roman" w:hAnsi="Times New Roman" w:cs="Times New Roman"/>
                <w:color w:val="000000"/>
                <w:spacing w:val="-5"/>
                <w:sz w:val="24"/>
                <w:szCs w:val="24"/>
                <w:lang w:val="en-US"/>
              </w:rPr>
              <w:t xml:space="preserve">Gene ontology lecture (Erik </w:t>
            </w:r>
            <w:proofErr w:type="spellStart"/>
            <w:r w:rsidRPr="005C48CB">
              <w:rPr>
                <w:rFonts w:ascii="Times New Roman" w:hAnsi="Times New Roman" w:cs="Times New Roman"/>
                <w:color w:val="000000"/>
                <w:sz w:val="24"/>
                <w:szCs w:val="24"/>
                <w:lang w:val="en-US"/>
              </w:rPr>
              <w:t>Alexandersson</w:t>
            </w:r>
            <w:proofErr w:type="spellEnd"/>
            <w:r w:rsidRPr="005C48CB">
              <w:rPr>
                <w:rFonts w:ascii="Times New Roman" w:hAnsi="Times New Roman" w:cs="Times New Roman"/>
                <w:color w:val="000000"/>
                <w:sz w:val="24"/>
                <w:szCs w:val="24"/>
                <w:lang w:val="en-US"/>
              </w:rPr>
              <w:t>)</w:t>
            </w:r>
          </w:p>
        </w:tc>
      </w:tr>
      <w:tr w:rsidR="00173B96" w:rsidRPr="005C48CB" w:rsidTr="00166F86">
        <w:tblPrEx>
          <w:tblCellMar>
            <w:top w:w="0" w:type="dxa"/>
            <w:bottom w:w="0" w:type="dxa"/>
          </w:tblCellMar>
        </w:tblPrEx>
        <w:trPr>
          <w:trHeight w:hRule="exact" w:val="1234"/>
        </w:trPr>
        <w:tc>
          <w:tcPr>
            <w:tcW w:w="1114" w:type="dxa"/>
            <w:tcBorders>
              <w:top w:val="single" w:sz="5" w:space="0" w:color="000000"/>
              <w:left w:val="single" w:sz="5" w:space="0" w:color="000000"/>
              <w:bottom w:val="single" w:sz="5" w:space="0" w:color="000000"/>
              <w:right w:val="single" w:sz="5" w:space="0" w:color="000000"/>
            </w:tcBorders>
            <w:shd w:val="clear" w:color="DEEAF6" w:fill="DEEAF6"/>
          </w:tcPr>
          <w:p w:rsidR="00173B96" w:rsidRPr="005C48CB" w:rsidRDefault="00173B96" w:rsidP="00072BAD">
            <w:pPr>
              <w:tabs>
                <w:tab w:val="decimal" w:pos="367"/>
              </w:tabs>
              <w:rPr>
                <w:rFonts w:ascii="Times New Roman" w:hAnsi="Times New Roman" w:cs="Times New Roman"/>
                <w:color w:val="000000"/>
                <w:w w:val="110"/>
                <w:sz w:val="24"/>
                <w:szCs w:val="24"/>
              </w:rPr>
            </w:pPr>
            <w:r w:rsidRPr="005C48CB">
              <w:rPr>
                <w:rFonts w:ascii="Times New Roman" w:hAnsi="Times New Roman" w:cs="Times New Roman"/>
                <w:color w:val="000000"/>
                <w:w w:val="110"/>
                <w:sz w:val="24"/>
                <w:szCs w:val="24"/>
                <w:lang w:val="en-US"/>
              </w:rPr>
              <w:t>10.30</w:t>
            </w:r>
          </w:p>
        </w:tc>
        <w:tc>
          <w:tcPr>
            <w:tcW w:w="2515" w:type="dxa"/>
            <w:vMerge/>
            <w:tcBorders>
              <w:top w:val="none" w:sz="0" w:space="0" w:color="000000"/>
              <w:left w:val="single" w:sz="5" w:space="0" w:color="000000"/>
              <w:bottom w:val="single" w:sz="5" w:space="0" w:color="000000"/>
              <w:right w:val="single" w:sz="5" w:space="0" w:color="000000"/>
            </w:tcBorders>
          </w:tcPr>
          <w:p w:rsidR="00173B96" w:rsidRPr="005C48CB" w:rsidRDefault="00173B96" w:rsidP="00072BAD">
            <w:pPr>
              <w:rPr>
                <w:rFonts w:ascii="Times New Roman" w:hAnsi="Times New Roman" w:cs="Times New Roman"/>
                <w:sz w:val="24"/>
                <w:szCs w:val="24"/>
              </w:rPr>
            </w:pPr>
          </w:p>
        </w:tc>
        <w:tc>
          <w:tcPr>
            <w:tcW w:w="2606" w:type="dxa"/>
            <w:vMerge/>
            <w:tcBorders>
              <w:top w:val="none" w:sz="0" w:space="0" w:color="000000"/>
              <w:left w:val="single" w:sz="5" w:space="0" w:color="000000"/>
              <w:bottom w:val="single" w:sz="5" w:space="0" w:color="000000"/>
              <w:right w:val="single" w:sz="5" w:space="0" w:color="000000"/>
            </w:tcBorders>
          </w:tcPr>
          <w:p w:rsidR="00173B96" w:rsidRPr="005C48CB" w:rsidRDefault="00173B96" w:rsidP="00072BAD">
            <w:pPr>
              <w:rPr>
                <w:rFonts w:ascii="Times New Roman" w:hAnsi="Times New Roman" w:cs="Times New Roman"/>
                <w:sz w:val="24"/>
                <w:szCs w:val="24"/>
              </w:rPr>
            </w:pPr>
          </w:p>
        </w:tc>
        <w:tc>
          <w:tcPr>
            <w:tcW w:w="2799" w:type="dxa"/>
            <w:tcBorders>
              <w:top w:val="single" w:sz="5" w:space="0" w:color="000000"/>
              <w:left w:val="single" w:sz="5" w:space="0" w:color="000000"/>
              <w:bottom w:val="single" w:sz="5" w:space="0" w:color="000000"/>
              <w:right w:val="single" w:sz="5" w:space="0" w:color="000000"/>
            </w:tcBorders>
          </w:tcPr>
          <w:p w:rsidR="00173B96" w:rsidRPr="005C48CB" w:rsidRDefault="00173B96" w:rsidP="00072BAD">
            <w:pPr>
              <w:ind w:left="111"/>
              <w:rPr>
                <w:rFonts w:ascii="Times New Roman" w:hAnsi="Times New Roman" w:cs="Times New Roman"/>
                <w:color w:val="000000"/>
                <w:sz w:val="24"/>
                <w:szCs w:val="24"/>
              </w:rPr>
            </w:pPr>
            <w:r w:rsidRPr="005C48CB">
              <w:rPr>
                <w:rFonts w:ascii="Times New Roman" w:hAnsi="Times New Roman" w:cs="Times New Roman"/>
                <w:color w:val="000000"/>
                <w:sz w:val="24"/>
                <w:szCs w:val="24"/>
                <w:lang w:val="en-US"/>
              </w:rPr>
              <w:t>break</w:t>
            </w:r>
          </w:p>
        </w:tc>
      </w:tr>
      <w:tr w:rsidR="00173B96" w:rsidRPr="005C48CB" w:rsidTr="00166F86">
        <w:tblPrEx>
          <w:tblCellMar>
            <w:top w:w="0" w:type="dxa"/>
            <w:bottom w:w="0" w:type="dxa"/>
          </w:tblCellMar>
        </w:tblPrEx>
        <w:trPr>
          <w:trHeight w:hRule="exact" w:val="1422"/>
        </w:trPr>
        <w:tc>
          <w:tcPr>
            <w:tcW w:w="1114" w:type="dxa"/>
            <w:tcBorders>
              <w:top w:val="single" w:sz="5" w:space="0" w:color="000000"/>
              <w:left w:val="single" w:sz="5" w:space="0" w:color="000000"/>
              <w:bottom w:val="single" w:sz="5" w:space="0" w:color="000000"/>
              <w:right w:val="single" w:sz="5" w:space="0" w:color="000000"/>
            </w:tcBorders>
            <w:shd w:val="clear" w:color="DEEAF6" w:fill="DEEAF6"/>
          </w:tcPr>
          <w:p w:rsidR="00173B96" w:rsidRPr="005C48CB" w:rsidRDefault="00173B96" w:rsidP="00072BAD">
            <w:pPr>
              <w:tabs>
                <w:tab w:val="decimal" w:pos="367"/>
              </w:tabs>
              <w:rPr>
                <w:rFonts w:ascii="Times New Roman" w:hAnsi="Times New Roman" w:cs="Times New Roman"/>
                <w:color w:val="000000"/>
                <w:w w:val="110"/>
                <w:sz w:val="24"/>
                <w:szCs w:val="24"/>
              </w:rPr>
            </w:pPr>
            <w:r w:rsidRPr="005C48CB">
              <w:rPr>
                <w:rFonts w:ascii="Times New Roman" w:hAnsi="Times New Roman" w:cs="Times New Roman"/>
                <w:color w:val="000000"/>
                <w:w w:val="110"/>
                <w:sz w:val="24"/>
                <w:szCs w:val="24"/>
                <w:lang w:val="en-US"/>
              </w:rPr>
              <w:t>11.00</w:t>
            </w:r>
          </w:p>
        </w:tc>
        <w:tc>
          <w:tcPr>
            <w:tcW w:w="2515" w:type="dxa"/>
            <w:tcBorders>
              <w:top w:val="single" w:sz="5" w:space="0" w:color="000000"/>
              <w:left w:val="single" w:sz="5" w:space="0" w:color="000000"/>
              <w:bottom w:val="single" w:sz="5" w:space="0" w:color="000000"/>
              <w:right w:val="single" w:sz="5" w:space="0" w:color="000000"/>
            </w:tcBorders>
          </w:tcPr>
          <w:p w:rsidR="00173B96" w:rsidRPr="005C48CB" w:rsidRDefault="00173B96" w:rsidP="00072BAD">
            <w:pPr>
              <w:ind w:left="106" w:right="1188"/>
              <w:rPr>
                <w:rFonts w:ascii="Times New Roman" w:hAnsi="Times New Roman" w:cs="Times New Roman"/>
                <w:color w:val="000000"/>
                <w:spacing w:val="-5"/>
                <w:sz w:val="24"/>
                <w:szCs w:val="24"/>
                <w:lang w:val="en-US"/>
              </w:rPr>
            </w:pPr>
            <w:r w:rsidRPr="005C48CB">
              <w:rPr>
                <w:rFonts w:ascii="Times New Roman" w:hAnsi="Times New Roman" w:cs="Times New Roman"/>
                <w:color w:val="000000"/>
                <w:spacing w:val="-5"/>
                <w:sz w:val="24"/>
                <w:szCs w:val="24"/>
                <w:lang w:val="en-US"/>
              </w:rPr>
              <w:t xml:space="preserve">Introduction to </w:t>
            </w:r>
            <w:r w:rsidRPr="005C48CB">
              <w:rPr>
                <w:rFonts w:ascii="Times New Roman" w:hAnsi="Times New Roman" w:cs="Times New Roman"/>
                <w:color w:val="000000"/>
                <w:sz w:val="24"/>
                <w:szCs w:val="24"/>
                <w:lang w:val="en-US"/>
              </w:rPr>
              <w:t>Metabolomics</w:t>
            </w:r>
          </w:p>
          <w:p w:rsidR="00173B96" w:rsidRPr="005C48CB" w:rsidRDefault="00173B96" w:rsidP="00072BAD">
            <w:pPr>
              <w:spacing w:before="36" w:line="264" w:lineRule="auto"/>
              <w:ind w:left="106"/>
              <w:rPr>
                <w:rFonts w:ascii="Times New Roman" w:hAnsi="Times New Roman" w:cs="Times New Roman"/>
                <w:color w:val="000000"/>
                <w:sz w:val="24"/>
                <w:szCs w:val="24"/>
                <w:lang w:val="en-US"/>
              </w:rPr>
            </w:pPr>
            <w:r w:rsidRPr="005C48CB">
              <w:rPr>
                <w:rFonts w:ascii="Times New Roman" w:hAnsi="Times New Roman" w:cs="Times New Roman"/>
                <w:color w:val="000000"/>
                <w:sz w:val="24"/>
                <w:szCs w:val="24"/>
                <w:lang w:val="en-US"/>
              </w:rPr>
              <w:t xml:space="preserve">(Markku </w:t>
            </w:r>
            <w:proofErr w:type="spellStart"/>
            <w:r w:rsidRPr="005C48CB">
              <w:rPr>
                <w:rFonts w:ascii="Times New Roman" w:hAnsi="Times New Roman" w:cs="Times New Roman"/>
                <w:color w:val="000000"/>
                <w:sz w:val="24"/>
                <w:szCs w:val="24"/>
                <w:lang w:val="en-US"/>
              </w:rPr>
              <w:t>Keinänen</w:t>
            </w:r>
            <w:proofErr w:type="spellEnd"/>
            <w:r w:rsidRPr="005C48CB">
              <w:rPr>
                <w:rFonts w:ascii="Times New Roman" w:hAnsi="Times New Roman" w:cs="Times New Roman"/>
                <w:color w:val="000000"/>
                <w:sz w:val="24"/>
                <w:szCs w:val="24"/>
                <w:lang w:val="en-US"/>
              </w:rPr>
              <w:t>)</w:t>
            </w:r>
          </w:p>
        </w:tc>
        <w:tc>
          <w:tcPr>
            <w:tcW w:w="2606" w:type="dxa"/>
            <w:tcBorders>
              <w:top w:val="single" w:sz="5" w:space="0" w:color="000000"/>
              <w:left w:val="single" w:sz="5" w:space="0" w:color="000000"/>
              <w:bottom w:val="single" w:sz="5" w:space="0" w:color="000000"/>
              <w:right w:val="single" w:sz="5" w:space="0" w:color="000000"/>
            </w:tcBorders>
          </w:tcPr>
          <w:p w:rsidR="00173B96" w:rsidRPr="005C48CB" w:rsidRDefault="00173B96" w:rsidP="00072BAD">
            <w:pPr>
              <w:ind w:left="106"/>
              <w:rPr>
                <w:rFonts w:ascii="Times New Roman" w:hAnsi="Times New Roman" w:cs="Times New Roman"/>
                <w:color w:val="000000"/>
                <w:sz w:val="24"/>
                <w:szCs w:val="24"/>
                <w:lang w:val="en-US"/>
              </w:rPr>
            </w:pPr>
            <w:r w:rsidRPr="005C48CB">
              <w:rPr>
                <w:rFonts w:ascii="Times New Roman" w:hAnsi="Times New Roman" w:cs="Times New Roman"/>
                <w:color w:val="000000"/>
                <w:sz w:val="24"/>
                <w:szCs w:val="24"/>
                <w:lang w:val="en-US"/>
              </w:rPr>
              <w:t>Public private</w:t>
            </w:r>
          </w:p>
          <w:p w:rsidR="00173B96" w:rsidRPr="005C48CB" w:rsidRDefault="00173B96" w:rsidP="00072BAD">
            <w:pPr>
              <w:ind w:left="106" w:right="216"/>
              <w:rPr>
                <w:rFonts w:ascii="Times New Roman" w:hAnsi="Times New Roman" w:cs="Times New Roman"/>
                <w:color w:val="000000"/>
                <w:spacing w:val="-5"/>
                <w:sz w:val="24"/>
                <w:szCs w:val="24"/>
                <w:lang w:val="en-US"/>
              </w:rPr>
            </w:pPr>
            <w:r w:rsidRPr="005C48CB">
              <w:rPr>
                <w:rFonts w:ascii="Times New Roman" w:hAnsi="Times New Roman" w:cs="Times New Roman"/>
                <w:color w:val="000000"/>
                <w:spacing w:val="-5"/>
                <w:sz w:val="24"/>
                <w:szCs w:val="24"/>
                <w:lang w:val="en-US"/>
              </w:rPr>
              <w:t xml:space="preserve">partnerships for breeding </w:t>
            </w:r>
            <w:r w:rsidRPr="005C48CB">
              <w:rPr>
                <w:rFonts w:ascii="Times New Roman" w:hAnsi="Times New Roman" w:cs="Times New Roman"/>
                <w:color w:val="000000"/>
                <w:sz w:val="24"/>
                <w:szCs w:val="24"/>
                <w:lang w:val="en-US"/>
              </w:rPr>
              <w:t xml:space="preserve">(Magnus </w:t>
            </w:r>
            <w:proofErr w:type="spellStart"/>
            <w:r w:rsidRPr="005C48CB">
              <w:rPr>
                <w:rFonts w:ascii="Times New Roman" w:hAnsi="Times New Roman" w:cs="Times New Roman"/>
                <w:color w:val="000000"/>
                <w:sz w:val="24"/>
                <w:szCs w:val="24"/>
                <w:lang w:val="en-US"/>
              </w:rPr>
              <w:t>Göransson</w:t>
            </w:r>
            <w:proofErr w:type="spellEnd"/>
            <w:r w:rsidRPr="005C48CB">
              <w:rPr>
                <w:rFonts w:ascii="Times New Roman" w:hAnsi="Times New Roman" w:cs="Times New Roman"/>
                <w:color w:val="000000"/>
                <w:sz w:val="24"/>
                <w:szCs w:val="24"/>
                <w:lang w:val="en-US"/>
              </w:rPr>
              <w:t xml:space="preserve"> </w:t>
            </w:r>
            <w:r w:rsidRPr="005C48CB">
              <w:rPr>
                <w:rFonts w:ascii="Times New Roman" w:hAnsi="Times New Roman" w:cs="Times New Roman"/>
                <w:color w:val="000000"/>
                <w:spacing w:val="-1"/>
                <w:sz w:val="24"/>
                <w:szCs w:val="24"/>
                <w:lang w:val="en-US"/>
              </w:rPr>
              <w:t xml:space="preserve">Agriculture University of </w:t>
            </w:r>
            <w:r w:rsidRPr="005C48CB">
              <w:rPr>
                <w:rFonts w:ascii="Times New Roman" w:hAnsi="Times New Roman" w:cs="Times New Roman"/>
                <w:color w:val="000000"/>
                <w:sz w:val="24"/>
                <w:szCs w:val="24"/>
                <w:lang w:val="en-US"/>
              </w:rPr>
              <w:t>Iceland)</w:t>
            </w:r>
          </w:p>
        </w:tc>
        <w:tc>
          <w:tcPr>
            <w:tcW w:w="2799" w:type="dxa"/>
            <w:tcBorders>
              <w:top w:val="single" w:sz="5" w:space="0" w:color="000000"/>
              <w:left w:val="single" w:sz="5" w:space="0" w:color="000000"/>
              <w:bottom w:val="single" w:sz="5" w:space="0" w:color="000000"/>
              <w:right w:val="single" w:sz="5" w:space="0" w:color="000000"/>
            </w:tcBorders>
          </w:tcPr>
          <w:p w:rsidR="00173B96" w:rsidRPr="005C48CB" w:rsidRDefault="00173B96" w:rsidP="00072BAD">
            <w:pPr>
              <w:ind w:left="108" w:right="180"/>
              <w:jc w:val="both"/>
              <w:rPr>
                <w:rFonts w:ascii="Times New Roman" w:hAnsi="Times New Roman" w:cs="Times New Roman"/>
                <w:color w:val="000000"/>
                <w:spacing w:val="-12"/>
                <w:w w:val="105"/>
                <w:sz w:val="24"/>
                <w:szCs w:val="24"/>
                <w:lang w:val="en-US"/>
              </w:rPr>
            </w:pPr>
            <w:proofErr w:type="spellStart"/>
            <w:r w:rsidRPr="005C48CB">
              <w:rPr>
                <w:rFonts w:ascii="Times New Roman" w:hAnsi="Times New Roman" w:cs="Times New Roman"/>
                <w:color w:val="000000"/>
                <w:spacing w:val="-12"/>
                <w:w w:val="105"/>
                <w:sz w:val="24"/>
                <w:szCs w:val="24"/>
                <w:lang w:val="en-US"/>
              </w:rPr>
              <w:t>GoMapMan</w:t>
            </w:r>
            <w:proofErr w:type="spellEnd"/>
            <w:r w:rsidRPr="005C48CB">
              <w:rPr>
                <w:rFonts w:ascii="Times New Roman" w:hAnsi="Times New Roman" w:cs="Times New Roman"/>
                <w:color w:val="000000"/>
                <w:spacing w:val="-12"/>
                <w:w w:val="105"/>
                <w:sz w:val="24"/>
                <w:szCs w:val="24"/>
                <w:lang w:val="en-US"/>
              </w:rPr>
              <w:t xml:space="preserve"> and </w:t>
            </w:r>
            <w:proofErr w:type="spellStart"/>
            <w:r w:rsidRPr="005C48CB">
              <w:rPr>
                <w:rFonts w:ascii="Times New Roman" w:hAnsi="Times New Roman" w:cs="Times New Roman"/>
                <w:color w:val="000000"/>
                <w:spacing w:val="-12"/>
                <w:w w:val="105"/>
                <w:sz w:val="24"/>
                <w:szCs w:val="24"/>
                <w:lang w:val="en-US"/>
              </w:rPr>
              <w:t>MapMan</w:t>
            </w:r>
            <w:proofErr w:type="spellEnd"/>
            <w:r w:rsidRPr="005C48CB">
              <w:rPr>
                <w:rFonts w:ascii="Times New Roman" w:hAnsi="Times New Roman" w:cs="Times New Roman"/>
                <w:color w:val="000000"/>
                <w:spacing w:val="-12"/>
                <w:w w:val="105"/>
                <w:sz w:val="24"/>
                <w:szCs w:val="24"/>
                <w:lang w:val="en-US"/>
              </w:rPr>
              <w:t xml:space="preserve"> </w:t>
            </w:r>
            <w:r w:rsidRPr="005C48CB">
              <w:rPr>
                <w:rFonts w:ascii="Times New Roman" w:hAnsi="Times New Roman" w:cs="Times New Roman"/>
                <w:color w:val="000000"/>
                <w:spacing w:val="-10"/>
                <w:w w:val="105"/>
                <w:sz w:val="24"/>
                <w:szCs w:val="24"/>
                <w:lang w:val="en-US"/>
              </w:rPr>
              <w:t xml:space="preserve">for metabolomics analysis </w:t>
            </w:r>
            <w:r w:rsidRPr="005C48CB">
              <w:rPr>
                <w:rFonts w:ascii="Times New Roman" w:hAnsi="Times New Roman" w:cs="Times New Roman"/>
                <w:color w:val="000000"/>
                <w:sz w:val="24"/>
                <w:szCs w:val="24"/>
                <w:lang w:val="en-US"/>
              </w:rPr>
              <w:t>(</w:t>
            </w:r>
            <w:proofErr w:type="spellStart"/>
            <w:r w:rsidRPr="005C48CB">
              <w:rPr>
                <w:rFonts w:ascii="Times New Roman" w:hAnsi="Times New Roman" w:cs="Times New Roman"/>
                <w:color w:val="000000"/>
                <w:w w:val="105"/>
                <w:sz w:val="24"/>
                <w:szCs w:val="24"/>
                <w:lang w:val="en-US"/>
              </w:rPr>
              <w:t>Š</w:t>
            </w:r>
            <w:r w:rsidRPr="005C48CB">
              <w:rPr>
                <w:rFonts w:ascii="Times New Roman" w:hAnsi="Times New Roman" w:cs="Times New Roman"/>
                <w:color w:val="000000"/>
                <w:sz w:val="24"/>
                <w:szCs w:val="24"/>
                <w:lang w:val="en-US"/>
              </w:rPr>
              <w:t>pela</w:t>
            </w:r>
            <w:proofErr w:type="spellEnd"/>
            <w:r w:rsidRPr="005C48CB">
              <w:rPr>
                <w:rFonts w:ascii="Times New Roman" w:hAnsi="Times New Roman" w:cs="Times New Roman"/>
                <w:color w:val="000000"/>
                <w:sz w:val="24"/>
                <w:szCs w:val="24"/>
                <w:lang w:val="en-US"/>
              </w:rPr>
              <w:t xml:space="preserve"> </w:t>
            </w:r>
            <w:proofErr w:type="spellStart"/>
            <w:r w:rsidRPr="005C48CB">
              <w:rPr>
                <w:rFonts w:ascii="Times New Roman" w:hAnsi="Times New Roman" w:cs="Times New Roman"/>
                <w:color w:val="000000"/>
                <w:sz w:val="24"/>
                <w:szCs w:val="24"/>
                <w:lang w:val="en-US"/>
              </w:rPr>
              <w:t>Baebler</w:t>
            </w:r>
            <w:proofErr w:type="spellEnd"/>
            <w:r w:rsidRPr="005C48CB">
              <w:rPr>
                <w:rFonts w:ascii="Times New Roman" w:hAnsi="Times New Roman" w:cs="Times New Roman"/>
                <w:color w:val="000000"/>
                <w:sz w:val="24"/>
                <w:szCs w:val="24"/>
                <w:lang w:val="en-US"/>
              </w:rPr>
              <w:t>)</w:t>
            </w:r>
          </w:p>
        </w:tc>
      </w:tr>
      <w:tr w:rsidR="00173B96" w:rsidRPr="005C48CB" w:rsidTr="00166F86">
        <w:tblPrEx>
          <w:tblCellMar>
            <w:top w:w="0" w:type="dxa"/>
            <w:bottom w:w="0" w:type="dxa"/>
          </w:tblCellMar>
        </w:tblPrEx>
        <w:trPr>
          <w:trHeight w:hRule="exact" w:val="446"/>
        </w:trPr>
        <w:tc>
          <w:tcPr>
            <w:tcW w:w="1114" w:type="dxa"/>
            <w:tcBorders>
              <w:top w:val="single" w:sz="5" w:space="0" w:color="000000"/>
              <w:left w:val="single" w:sz="5" w:space="0" w:color="000000"/>
              <w:bottom w:val="single" w:sz="5" w:space="0" w:color="000000"/>
              <w:right w:val="single" w:sz="5" w:space="0" w:color="000000"/>
            </w:tcBorders>
            <w:shd w:val="clear" w:color="DEEAF6" w:fill="DEEAF6"/>
          </w:tcPr>
          <w:p w:rsidR="00173B96" w:rsidRPr="005C48CB" w:rsidRDefault="00173B96" w:rsidP="00072BAD">
            <w:pPr>
              <w:tabs>
                <w:tab w:val="decimal" w:pos="367"/>
              </w:tabs>
              <w:rPr>
                <w:rFonts w:ascii="Times New Roman" w:hAnsi="Times New Roman" w:cs="Times New Roman"/>
                <w:color w:val="000000"/>
                <w:w w:val="110"/>
                <w:sz w:val="24"/>
                <w:szCs w:val="24"/>
              </w:rPr>
            </w:pPr>
            <w:r w:rsidRPr="005C48CB">
              <w:rPr>
                <w:rFonts w:ascii="Times New Roman" w:hAnsi="Times New Roman" w:cs="Times New Roman"/>
                <w:color w:val="000000"/>
                <w:w w:val="110"/>
                <w:sz w:val="24"/>
                <w:szCs w:val="24"/>
                <w:lang w:val="en-US"/>
              </w:rPr>
              <w:t>12.00</w:t>
            </w:r>
          </w:p>
        </w:tc>
        <w:tc>
          <w:tcPr>
            <w:tcW w:w="2515" w:type="dxa"/>
            <w:tcBorders>
              <w:top w:val="single" w:sz="5" w:space="0" w:color="000000"/>
              <w:left w:val="single" w:sz="5" w:space="0" w:color="000000"/>
              <w:bottom w:val="single" w:sz="5" w:space="0" w:color="000000"/>
              <w:right w:val="single" w:sz="5" w:space="0" w:color="000000"/>
            </w:tcBorders>
            <w:shd w:val="clear" w:color="DEEAF6" w:fill="DEEAF6"/>
          </w:tcPr>
          <w:p w:rsidR="00173B96" w:rsidRPr="005C48CB" w:rsidRDefault="00173B96" w:rsidP="00072BAD">
            <w:pPr>
              <w:ind w:left="106"/>
              <w:rPr>
                <w:rFonts w:ascii="Times New Roman" w:hAnsi="Times New Roman" w:cs="Times New Roman"/>
                <w:color w:val="000000"/>
                <w:spacing w:val="-10"/>
                <w:w w:val="110"/>
                <w:sz w:val="24"/>
                <w:szCs w:val="24"/>
              </w:rPr>
            </w:pPr>
            <w:r w:rsidRPr="005C48CB">
              <w:rPr>
                <w:rFonts w:ascii="Times New Roman" w:hAnsi="Times New Roman" w:cs="Times New Roman"/>
                <w:color w:val="000000"/>
                <w:spacing w:val="-10"/>
                <w:w w:val="110"/>
                <w:sz w:val="24"/>
                <w:szCs w:val="24"/>
                <w:lang w:val="en-US"/>
              </w:rPr>
              <w:t>Lunch break</w:t>
            </w:r>
          </w:p>
        </w:tc>
        <w:tc>
          <w:tcPr>
            <w:tcW w:w="2606" w:type="dxa"/>
            <w:tcBorders>
              <w:top w:val="single" w:sz="5" w:space="0" w:color="000000"/>
              <w:left w:val="single" w:sz="5" w:space="0" w:color="000000"/>
              <w:bottom w:val="single" w:sz="5" w:space="0" w:color="000000"/>
              <w:right w:val="single" w:sz="5" w:space="0" w:color="000000"/>
            </w:tcBorders>
            <w:shd w:val="clear" w:color="DEEAF6" w:fill="DEEAF6"/>
          </w:tcPr>
          <w:p w:rsidR="00173B96" w:rsidRPr="005C48CB" w:rsidRDefault="00173B96" w:rsidP="00072BAD">
            <w:pPr>
              <w:ind w:left="106"/>
              <w:rPr>
                <w:rFonts w:ascii="Times New Roman" w:hAnsi="Times New Roman" w:cs="Times New Roman"/>
                <w:color w:val="000000"/>
                <w:spacing w:val="-10"/>
                <w:w w:val="110"/>
                <w:sz w:val="24"/>
                <w:szCs w:val="24"/>
              </w:rPr>
            </w:pPr>
            <w:r w:rsidRPr="005C48CB">
              <w:rPr>
                <w:rFonts w:ascii="Times New Roman" w:hAnsi="Times New Roman" w:cs="Times New Roman"/>
                <w:color w:val="000000"/>
                <w:spacing w:val="-10"/>
                <w:w w:val="110"/>
                <w:sz w:val="24"/>
                <w:szCs w:val="24"/>
                <w:lang w:val="en-US"/>
              </w:rPr>
              <w:t>Lunch break</w:t>
            </w:r>
          </w:p>
        </w:tc>
        <w:tc>
          <w:tcPr>
            <w:tcW w:w="2799" w:type="dxa"/>
            <w:tcBorders>
              <w:top w:val="single" w:sz="5" w:space="0" w:color="000000"/>
              <w:left w:val="single" w:sz="5" w:space="0" w:color="000000"/>
              <w:bottom w:val="single" w:sz="5" w:space="0" w:color="000000"/>
              <w:right w:val="single" w:sz="5" w:space="0" w:color="000000"/>
            </w:tcBorders>
            <w:shd w:val="clear" w:color="DEEAF6" w:fill="DEEAF6"/>
          </w:tcPr>
          <w:p w:rsidR="00173B96" w:rsidRPr="005C48CB" w:rsidRDefault="00173B96" w:rsidP="00072BAD">
            <w:pPr>
              <w:ind w:left="111"/>
              <w:rPr>
                <w:rFonts w:ascii="Times New Roman" w:hAnsi="Times New Roman" w:cs="Times New Roman"/>
                <w:color w:val="000000"/>
                <w:spacing w:val="-10"/>
                <w:w w:val="110"/>
                <w:sz w:val="24"/>
                <w:szCs w:val="24"/>
              </w:rPr>
            </w:pPr>
            <w:r w:rsidRPr="005C48CB">
              <w:rPr>
                <w:rFonts w:ascii="Times New Roman" w:hAnsi="Times New Roman" w:cs="Times New Roman"/>
                <w:color w:val="000000"/>
                <w:spacing w:val="-10"/>
                <w:w w:val="110"/>
                <w:sz w:val="24"/>
                <w:szCs w:val="24"/>
                <w:lang w:val="en-US"/>
              </w:rPr>
              <w:t>Lunch break</w:t>
            </w:r>
          </w:p>
        </w:tc>
      </w:tr>
      <w:tr w:rsidR="00173B96" w:rsidRPr="005C48CB" w:rsidTr="00166F86">
        <w:tblPrEx>
          <w:tblCellMar>
            <w:top w:w="0" w:type="dxa"/>
            <w:bottom w:w="0" w:type="dxa"/>
          </w:tblCellMar>
        </w:tblPrEx>
        <w:trPr>
          <w:trHeight w:hRule="exact" w:val="922"/>
        </w:trPr>
        <w:tc>
          <w:tcPr>
            <w:tcW w:w="1114" w:type="dxa"/>
            <w:tcBorders>
              <w:top w:val="single" w:sz="5" w:space="0" w:color="000000"/>
              <w:left w:val="single" w:sz="5" w:space="0" w:color="000000"/>
              <w:bottom w:val="single" w:sz="5" w:space="0" w:color="000000"/>
              <w:right w:val="single" w:sz="5" w:space="0" w:color="000000"/>
            </w:tcBorders>
            <w:shd w:val="clear" w:color="DEEAF6" w:fill="DEEAF6"/>
          </w:tcPr>
          <w:p w:rsidR="00173B96" w:rsidRPr="005C48CB" w:rsidRDefault="00173B96" w:rsidP="00072BAD">
            <w:pPr>
              <w:tabs>
                <w:tab w:val="decimal" w:pos="367"/>
              </w:tabs>
              <w:rPr>
                <w:rFonts w:ascii="Times New Roman" w:hAnsi="Times New Roman" w:cs="Times New Roman"/>
                <w:color w:val="000000"/>
                <w:w w:val="110"/>
                <w:sz w:val="24"/>
                <w:szCs w:val="24"/>
              </w:rPr>
            </w:pPr>
            <w:r w:rsidRPr="005C48CB">
              <w:rPr>
                <w:rFonts w:ascii="Times New Roman" w:hAnsi="Times New Roman" w:cs="Times New Roman"/>
                <w:color w:val="000000"/>
                <w:w w:val="110"/>
                <w:sz w:val="24"/>
                <w:szCs w:val="24"/>
                <w:lang w:val="en-US"/>
              </w:rPr>
              <w:t>13.00</w:t>
            </w:r>
          </w:p>
        </w:tc>
        <w:tc>
          <w:tcPr>
            <w:tcW w:w="2515" w:type="dxa"/>
            <w:vMerge w:val="restart"/>
            <w:tcBorders>
              <w:top w:val="single" w:sz="5" w:space="0" w:color="000000"/>
              <w:left w:val="single" w:sz="5" w:space="0" w:color="000000"/>
              <w:bottom w:val="none" w:sz="0" w:space="0" w:color="000000"/>
              <w:right w:val="single" w:sz="5" w:space="0" w:color="000000"/>
            </w:tcBorders>
          </w:tcPr>
          <w:p w:rsidR="00173B96" w:rsidRPr="005C48CB" w:rsidRDefault="00173B96" w:rsidP="00072BAD">
            <w:pPr>
              <w:ind w:left="106"/>
              <w:rPr>
                <w:rFonts w:ascii="Times New Roman" w:hAnsi="Times New Roman" w:cs="Times New Roman"/>
                <w:color w:val="000000"/>
                <w:sz w:val="24"/>
                <w:szCs w:val="24"/>
                <w:lang w:val="en-US"/>
              </w:rPr>
            </w:pPr>
            <w:r w:rsidRPr="005C48CB">
              <w:rPr>
                <w:rFonts w:ascii="Times New Roman" w:hAnsi="Times New Roman" w:cs="Times New Roman"/>
                <w:color w:val="000000"/>
                <w:sz w:val="24"/>
                <w:szCs w:val="24"/>
                <w:lang w:val="en-US"/>
              </w:rPr>
              <w:t>Workshop 3.</w:t>
            </w:r>
          </w:p>
          <w:p w:rsidR="00173B96" w:rsidRPr="005C48CB" w:rsidRDefault="00173B96" w:rsidP="00072BAD">
            <w:pPr>
              <w:ind w:left="108" w:right="324"/>
              <w:jc w:val="both"/>
              <w:rPr>
                <w:rFonts w:ascii="Times New Roman" w:hAnsi="Times New Roman" w:cs="Times New Roman"/>
                <w:color w:val="000000"/>
                <w:spacing w:val="-4"/>
                <w:sz w:val="24"/>
                <w:szCs w:val="24"/>
                <w:lang w:val="en-US"/>
              </w:rPr>
            </w:pPr>
            <w:r w:rsidRPr="005C48CB">
              <w:rPr>
                <w:rFonts w:ascii="Times New Roman" w:hAnsi="Times New Roman" w:cs="Times New Roman"/>
                <w:color w:val="000000"/>
                <w:spacing w:val="-4"/>
                <w:sz w:val="24"/>
                <w:szCs w:val="24"/>
                <w:lang w:val="en-US"/>
              </w:rPr>
              <w:t xml:space="preserve">Metabolomics methods, </w:t>
            </w:r>
            <w:r w:rsidRPr="005C48CB">
              <w:rPr>
                <w:rFonts w:ascii="Times New Roman" w:hAnsi="Times New Roman" w:cs="Times New Roman"/>
                <w:color w:val="000000"/>
                <w:spacing w:val="-5"/>
                <w:sz w:val="24"/>
                <w:szCs w:val="24"/>
                <w:lang w:val="en-US"/>
              </w:rPr>
              <w:t xml:space="preserve">visit to metabolomics lab </w:t>
            </w:r>
            <w:r w:rsidRPr="005C48CB">
              <w:rPr>
                <w:rFonts w:ascii="Times New Roman" w:hAnsi="Times New Roman" w:cs="Times New Roman"/>
                <w:color w:val="000000"/>
                <w:spacing w:val="-4"/>
                <w:sz w:val="24"/>
                <w:szCs w:val="24"/>
                <w:lang w:val="en-US"/>
              </w:rPr>
              <w:t xml:space="preserve">and introduction to data </w:t>
            </w:r>
            <w:r w:rsidRPr="005C48CB">
              <w:rPr>
                <w:rFonts w:ascii="Times New Roman" w:hAnsi="Times New Roman" w:cs="Times New Roman"/>
                <w:color w:val="000000"/>
                <w:sz w:val="24"/>
                <w:szCs w:val="24"/>
                <w:lang w:val="en-US"/>
              </w:rPr>
              <w:t>analysis</w:t>
            </w:r>
          </w:p>
          <w:p w:rsidR="00173B96" w:rsidRPr="005C48CB" w:rsidRDefault="00173B96" w:rsidP="00072BAD">
            <w:pPr>
              <w:ind w:left="108" w:right="396"/>
              <w:rPr>
                <w:rFonts w:ascii="Times New Roman" w:hAnsi="Times New Roman" w:cs="Times New Roman"/>
                <w:color w:val="000000"/>
                <w:spacing w:val="-5"/>
                <w:sz w:val="24"/>
                <w:szCs w:val="24"/>
              </w:rPr>
            </w:pPr>
            <w:r w:rsidRPr="005C48CB">
              <w:rPr>
                <w:rFonts w:ascii="Times New Roman" w:hAnsi="Times New Roman" w:cs="Times New Roman"/>
                <w:color w:val="000000"/>
                <w:spacing w:val="-5"/>
                <w:sz w:val="24"/>
                <w:szCs w:val="24"/>
                <w:lang w:val="en-US"/>
              </w:rPr>
              <w:t xml:space="preserve">(Markku </w:t>
            </w:r>
            <w:proofErr w:type="spellStart"/>
            <w:r w:rsidRPr="005C48CB">
              <w:rPr>
                <w:rFonts w:ascii="Times New Roman" w:hAnsi="Times New Roman" w:cs="Times New Roman"/>
                <w:color w:val="000000"/>
                <w:spacing w:val="-5"/>
                <w:sz w:val="24"/>
                <w:szCs w:val="24"/>
                <w:lang w:val="en-US"/>
              </w:rPr>
              <w:t>Keinänen</w:t>
            </w:r>
            <w:proofErr w:type="spellEnd"/>
            <w:r w:rsidRPr="005C48CB">
              <w:rPr>
                <w:rFonts w:ascii="Times New Roman" w:hAnsi="Times New Roman" w:cs="Times New Roman"/>
                <w:color w:val="000000"/>
                <w:spacing w:val="-5"/>
                <w:sz w:val="24"/>
                <w:szCs w:val="24"/>
                <w:lang w:val="en-US"/>
              </w:rPr>
              <w:t xml:space="preserve">, Nina </w:t>
            </w:r>
            <w:proofErr w:type="spellStart"/>
            <w:r w:rsidRPr="005C48CB">
              <w:rPr>
                <w:rFonts w:ascii="Times New Roman" w:hAnsi="Times New Roman" w:cs="Times New Roman"/>
                <w:color w:val="000000"/>
                <w:sz w:val="24"/>
                <w:szCs w:val="24"/>
                <w:lang w:val="en-US"/>
              </w:rPr>
              <w:t>Sipari</w:t>
            </w:r>
            <w:proofErr w:type="spellEnd"/>
            <w:r w:rsidRPr="005C48CB">
              <w:rPr>
                <w:rFonts w:ascii="Times New Roman" w:hAnsi="Times New Roman" w:cs="Times New Roman"/>
                <w:color w:val="000000"/>
                <w:sz w:val="24"/>
                <w:szCs w:val="24"/>
                <w:lang w:val="en-US"/>
              </w:rPr>
              <w:t>)</w:t>
            </w:r>
          </w:p>
        </w:tc>
        <w:tc>
          <w:tcPr>
            <w:tcW w:w="2606" w:type="dxa"/>
            <w:vMerge w:val="restart"/>
            <w:tcBorders>
              <w:top w:val="single" w:sz="5" w:space="0" w:color="000000"/>
              <w:left w:val="single" w:sz="5" w:space="0" w:color="000000"/>
              <w:bottom w:val="none" w:sz="0" w:space="0" w:color="000000"/>
              <w:right w:val="single" w:sz="5" w:space="0" w:color="000000"/>
            </w:tcBorders>
          </w:tcPr>
          <w:p w:rsidR="00173B96" w:rsidRPr="005C48CB" w:rsidRDefault="00173B96" w:rsidP="00072BAD">
            <w:pPr>
              <w:ind w:left="106"/>
              <w:rPr>
                <w:rFonts w:ascii="Times New Roman" w:hAnsi="Times New Roman" w:cs="Times New Roman"/>
                <w:color w:val="000000"/>
                <w:sz w:val="24"/>
                <w:szCs w:val="24"/>
                <w:lang w:val="en-US"/>
              </w:rPr>
            </w:pPr>
            <w:r w:rsidRPr="005C48CB">
              <w:rPr>
                <w:rFonts w:ascii="Times New Roman" w:hAnsi="Times New Roman" w:cs="Times New Roman"/>
                <w:color w:val="000000"/>
                <w:sz w:val="24"/>
                <w:szCs w:val="24"/>
                <w:lang w:val="en-US"/>
              </w:rPr>
              <w:t>Workshop 4.</w:t>
            </w:r>
          </w:p>
          <w:p w:rsidR="00173B96" w:rsidRPr="005C48CB" w:rsidRDefault="00173B96" w:rsidP="00072BAD">
            <w:pPr>
              <w:ind w:left="108" w:right="180"/>
              <w:rPr>
                <w:rFonts w:ascii="Times New Roman" w:hAnsi="Times New Roman" w:cs="Times New Roman"/>
                <w:color w:val="000000"/>
                <w:spacing w:val="-5"/>
                <w:sz w:val="24"/>
                <w:szCs w:val="24"/>
                <w:lang w:val="en-US"/>
              </w:rPr>
            </w:pPr>
            <w:r w:rsidRPr="005C48CB">
              <w:rPr>
                <w:rFonts w:ascii="Times New Roman" w:hAnsi="Times New Roman" w:cs="Times New Roman"/>
                <w:color w:val="000000"/>
                <w:spacing w:val="-5"/>
                <w:sz w:val="24"/>
                <w:szCs w:val="24"/>
                <w:lang w:val="en-US"/>
              </w:rPr>
              <w:t xml:space="preserve">Processing and analysis of </w:t>
            </w:r>
            <w:r w:rsidRPr="005C48CB">
              <w:rPr>
                <w:rFonts w:ascii="Times New Roman" w:hAnsi="Times New Roman" w:cs="Times New Roman"/>
                <w:color w:val="000000"/>
                <w:sz w:val="24"/>
                <w:szCs w:val="24"/>
                <w:lang w:val="en-US"/>
              </w:rPr>
              <w:t>drone images</w:t>
            </w:r>
          </w:p>
          <w:p w:rsidR="00173B96" w:rsidRPr="005C48CB" w:rsidRDefault="00173B96" w:rsidP="00072BAD">
            <w:pPr>
              <w:ind w:left="108" w:right="828"/>
              <w:rPr>
                <w:rFonts w:ascii="Times New Roman" w:hAnsi="Times New Roman" w:cs="Times New Roman"/>
                <w:color w:val="000000"/>
                <w:spacing w:val="-5"/>
                <w:sz w:val="24"/>
                <w:szCs w:val="24"/>
                <w:lang w:val="en-US"/>
              </w:rPr>
            </w:pPr>
            <w:r w:rsidRPr="005C48CB">
              <w:rPr>
                <w:rFonts w:ascii="Times New Roman" w:hAnsi="Times New Roman" w:cs="Times New Roman"/>
                <w:color w:val="000000"/>
                <w:spacing w:val="-5"/>
                <w:sz w:val="24"/>
                <w:szCs w:val="24"/>
                <w:lang w:val="en-US"/>
              </w:rPr>
              <w:t>(</w:t>
            </w:r>
            <w:proofErr w:type="spellStart"/>
            <w:r w:rsidRPr="005C48CB">
              <w:rPr>
                <w:rFonts w:ascii="Times New Roman" w:hAnsi="Times New Roman" w:cs="Times New Roman"/>
                <w:color w:val="000000"/>
                <w:spacing w:val="-5"/>
                <w:sz w:val="24"/>
                <w:szCs w:val="24"/>
                <w:lang w:val="en-US"/>
              </w:rPr>
              <w:t>Ingunn</w:t>
            </w:r>
            <w:proofErr w:type="spellEnd"/>
            <w:r w:rsidRPr="005C48CB">
              <w:rPr>
                <w:rFonts w:ascii="Times New Roman" w:hAnsi="Times New Roman" w:cs="Times New Roman"/>
                <w:color w:val="000000"/>
                <w:spacing w:val="-5"/>
                <w:sz w:val="24"/>
                <w:szCs w:val="24"/>
                <w:lang w:val="en-US"/>
              </w:rPr>
              <w:t xml:space="preserve"> </w:t>
            </w:r>
            <w:proofErr w:type="spellStart"/>
            <w:r w:rsidRPr="005C48CB">
              <w:rPr>
                <w:rFonts w:ascii="Times New Roman" w:hAnsi="Times New Roman" w:cs="Times New Roman"/>
                <w:color w:val="000000"/>
                <w:spacing w:val="-5"/>
                <w:sz w:val="24"/>
                <w:szCs w:val="24"/>
                <w:lang w:val="en-US"/>
              </w:rPr>
              <w:t>Burud</w:t>
            </w:r>
            <w:proofErr w:type="spellEnd"/>
            <w:r w:rsidRPr="005C48CB">
              <w:rPr>
                <w:rFonts w:ascii="Times New Roman" w:hAnsi="Times New Roman" w:cs="Times New Roman"/>
                <w:color w:val="000000"/>
                <w:spacing w:val="-5"/>
                <w:sz w:val="24"/>
                <w:szCs w:val="24"/>
                <w:lang w:val="en-US"/>
              </w:rPr>
              <w:t xml:space="preserve"> and </w:t>
            </w:r>
            <w:proofErr w:type="spellStart"/>
            <w:r w:rsidRPr="005C48CB">
              <w:rPr>
                <w:rFonts w:ascii="Times New Roman" w:hAnsi="Times New Roman" w:cs="Times New Roman"/>
                <w:color w:val="000000"/>
                <w:spacing w:val="-1"/>
                <w:sz w:val="24"/>
                <w:szCs w:val="24"/>
                <w:lang w:val="en-US"/>
              </w:rPr>
              <w:t>Sahameh</w:t>
            </w:r>
            <w:proofErr w:type="spellEnd"/>
            <w:r w:rsidRPr="005C48CB">
              <w:rPr>
                <w:rFonts w:ascii="Times New Roman" w:hAnsi="Times New Roman" w:cs="Times New Roman"/>
                <w:color w:val="000000"/>
                <w:spacing w:val="-1"/>
                <w:sz w:val="24"/>
                <w:szCs w:val="24"/>
                <w:lang w:val="en-US"/>
              </w:rPr>
              <w:t xml:space="preserve"> </w:t>
            </w:r>
            <w:proofErr w:type="spellStart"/>
            <w:r w:rsidRPr="005C48CB">
              <w:rPr>
                <w:rFonts w:ascii="Times New Roman" w:hAnsi="Times New Roman" w:cs="Times New Roman"/>
                <w:color w:val="000000"/>
                <w:spacing w:val="-1"/>
                <w:sz w:val="24"/>
                <w:szCs w:val="24"/>
                <w:lang w:val="en-US"/>
              </w:rPr>
              <w:t>Shafiee</w:t>
            </w:r>
            <w:proofErr w:type="spellEnd"/>
            <w:r w:rsidRPr="005C48CB">
              <w:rPr>
                <w:rFonts w:ascii="Times New Roman" w:hAnsi="Times New Roman" w:cs="Times New Roman"/>
                <w:color w:val="000000"/>
                <w:spacing w:val="-1"/>
                <w:sz w:val="24"/>
                <w:szCs w:val="24"/>
                <w:lang w:val="en-US"/>
              </w:rPr>
              <w:t>)</w:t>
            </w:r>
          </w:p>
        </w:tc>
        <w:tc>
          <w:tcPr>
            <w:tcW w:w="2799" w:type="dxa"/>
            <w:vMerge w:val="restart"/>
            <w:tcBorders>
              <w:top w:val="single" w:sz="5" w:space="0" w:color="000000"/>
              <w:left w:val="single" w:sz="5" w:space="0" w:color="000000"/>
              <w:bottom w:val="none" w:sz="0" w:space="0" w:color="000000"/>
              <w:right w:val="single" w:sz="5" w:space="0" w:color="000000"/>
            </w:tcBorders>
          </w:tcPr>
          <w:p w:rsidR="00173B96" w:rsidRPr="005C48CB" w:rsidRDefault="00173B96" w:rsidP="00072BAD">
            <w:pPr>
              <w:ind w:left="108" w:right="216"/>
              <w:rPr>
                <w:rFonts w:ascii="Times New Roman" w:hAnsi="Times New Roman" w:cs="Times New Roman"/>
                <w:color w:val="000000"/>
                <w:spacing w:val="-5"/>
                <w:sz w:val="24"/>
                <w:szCs w:val="24"/>
                <w:lang w:val="en-US"/>
              </w:rPr>
            </w:pPr>
            <w:r w:rsidRPr="005C48CB">
              <w:rPr>
                <w:rFonts w:ascii="Times New Roman" w:hAnsi="Times New Roman" w:cs="Times New Roman"/>
                <w:color w:val="000000"/>
                <w:spacing w:val="-5"/>
                <w:sz w:val="24"/>
                <w:szCs w:val="24"/>
                <w:lang w:val="en-US"/>
              </w:rPr>
              <w:t xml:space="preserve">Workshop 5. Metabolomics </w:t>
            </w:r>
            <w:r w:rsidRPr="005C48CB">
              <w:rPr>
                <w:rFonts w:ascii="Times New Roman" w:hAnsi="Times New Roman" w:cs="Times New Roman"/>
                <w:color w:val="000000"/>
                <w:sz w:val="24"/>
                <w:szCs w:val="24"/>
                <w:lang w:val="en-US"/>
              </w:rPr>
              <w:t xml:space="preserve">with </w:t>
            </w:r>
            <w:proofErr w:type="spellStart"/>
            <w:r w:rsidRPr="005C48CB">
              <w:rPr>
                <w:rFonts w:ascii="Times New Roman" w:hAnsi="Times New Roman" w:cs="Times New Roman"/>
                <w:color w:val="000000"/>
                <w:sz w:val="24"/>
                <w:szCs w:val="24"/>
                <w:lang w:val="en-US"/>
              </w:rPr>
              <w:t>GoMapMan</w:t>
            </w:r>
            <w:proofErr w:type="spellEnd"/>
            <w:r w:rsidRPr="005C48CB">
              <w:rPr>
                <w:rFonts w:ascii="Times New Roman" w:hAnsi="Times New Roman" w:cs="Times New Roman"/>
                <w:color w:val="000000"/>
                <w:sz w:val="24"/>
                <w:szCs w:val="24"/>
                <w:lang w:val="en-US"/>
              </w:rPr>
              <w:t xml:space="preserve"> (EA, SB)</w:t>
            </w:r>
          </w:p>
        </w:tc>
      </w:tr>
      <w:tr w:rsidR="00173B96" w:rsidRPr="005C48CB" w:rsidTr="00166F86">
        <w:tblPrEx>
          <w:tblCellMar>
            <w:top w:w="0" w:type="dxa"/>
            <w:bottom w:w="0" w:type="dxa"/>
          </w:tblCellMar>
        </w:tblPrEx>
        <w:trPr>
          <w:trHeight w:hRule="exact" w:val="1901"/>
        </w:trPr>
        <w:tc>
          <w:tcPr>
            <w:tcW w:w="1114" w:type="dxa"/>
            <w:tcBorders>
              <w:top w:val="single" w:sz="5" w:space="0" w:color="000000"/>
              <w:left w:val="single" w:sz="5" w:space="0" w:color="000000"/>
              <w:bottom w:val="single" w:sz="5" w:space="0" w:color="000000"/>
              <w:right w:val="single" w:sz="5" w:space="0" w:color="000000"/>
            </w:tcBorders>
            <w:shd w:val="clear" w:color="DEEAF6" w:fill="DEEAF6"/>
          </w:tcPr>
          <w:p w:rsidR="00173B96" w:rsidRPr="005C48CB" w:rsidRDefault="00173B96" w:rsidP="00072BAD">
            <w:pPr>
              <w:tabs>
                <w:tab w:val="decimal" w:pos="367"/>
              </w:tabs>
              <w:rPr>
                <w:rFonts w:ascii="Times New Roman" w:hAnsi="Times New Roman" w:cs="Times New Roman"/>
                <w:color w:val="000000"/>
                <w:w w:val="110"/>
                <w:sz w:val="24"/>
                <w:szCs w:val="24"/>
              </w:rPr>
            </w:pPr>
            <w:r w:rsidRPr="005C48CB">
              <w:rPr>
                <w:rFonts w:ascii="Times New Roman" w:hAnsi="Times New Roman" w:cs="Times New Roman"/>
                <w:color w:val="000000"/>
                <w:w w:val="110"/>
                <w:sz w:val="24"/>
                <w:szCs w:val="24"/>
                <w:lang w:val="en-US"/>
              </w:rPr>
              <w:t>14.00</w:t>
            </w:r>
          </w:p>
        </w:tc>
        <w:tc>
          <w:tcPr>
            <w:tcW w:w="2515" w:type="dxa"/>
            <w:vMerge/>
            <w:tcBorders>
              <w:top w:val="none" w:sz="0" w:space="0" w:color="000000"/>
              <w:left w:val="single" w:sz="5" w:space="0" w:color="000000"/>
              <w:bottom w:val="single" w:sz="5" w:space="0" w:color="000000"/>
              <w:right w:val="single" w:sz="5" w:space="0" w:color="000000"/>
            </w:tcBorders>
          </w:tcPr>
          <w:p w:rsidR="00173B96" w:rsidRPr="005C48CB" w:rsidRDefault="00173B96" w:rsidP="00072BAD">
            <w:pPr>
              <w:rPr>
                <w:rFonts w:ascii="Times New Roman" w:hAnsi="Times New Roman" w:cs="Times New Roman"/>
                <w:sz w:val="24"/>
                <w:szCs w:val="24"/>
              </w:rPr>
            </w:pPr>
          </w:p>
        </w:tc>
        <w:tc>
          <w:tcPr>
            <w:tcW w:w="2606" w:type="dxa"/>
            <w:vMerge/>
            <w:tcBorders>
              <w:top w:val="none" w:sz="0" w:space="0" w:color="000000"/>
              <w:left w:val="single" w:sz="5" w:space="0" w:color="000000"/>
              <w:bottom w:val="none" w:sz="0" w:space="0" w:color="000000"/>
              <w:right w:val="single" w:sz="5" w:space="0" w:color="000000"/>
            </w:tcBorders>
          </w:tcPr>
          <w:p w:rsidR="00173B96" w:rsidRPr="005C48CB" w:rsidRDefault="00173B96" w:rsidP="00072BAD">
            <w:pPr>
              <w:rPr>
                <w:rFonts w:ascii="Times New Roman" w:hAnsi="Times New Roman" w:cs="Times New Roman"/>
                <w:sz w:val="24"/>
                <w:szCs w:val="24"/>
              </w:rPr>
            </w:pPr>
          </w:p>
        </w:tc>
        <w:tc>
          <w:tcPr>
            <w:tcW w:w="2799" w:type="dxa"/>
            <w:vMerge/>
            <w:tcBorders>
              <w:top w:val="none" w:sz="0" w:space="0" w:color="000000"/>
              <w:left w:val="single" w:sz="5" w:space="0" w:color="000000"/>
              <w:bottom w:val="none" w:sz="0" w:space="0" w:color="000000"/>
              <w:right w:val="single" w:sz="5" w:space="0" w:color="000000"/>
            </w:tcBorders>
          </w:tcPr>
          <w:p w:rsidR="00173B96" w:rsidRPr="005C48CB" w:rsidRDefault="00173B96" w:rsidP="00072BAD">
            <w:pPr>
              <w:rPr>
                <w:rFonts w:ascii="Times New Roman" w:hAnsi="Times New Roman" w:cs="Times New Roman"/>
                <w:sz w:val="24"/>
                <w:szCs w:val="24"/>
              </w:rPr>
            </w:pPr>
          </w:p>
        </w:tc>
      </w:tr>
      <w:tr w:rsidR="00173B96" w:rsidRPr="005C48CB" w:rsidTr="00166F86">
        <w:tblPrEx>
          <w:tblCellMar>
            <w:top w:w="0" w:type="dxa"/>
            <w:bottom w:w="0" w:type="dxa"/>
          </w:tblCellMar>
        </w:tblPrEx>
        <w:trPr>
          <w:trHeight w:hRule="exact" w:val="279"/>
        </w:trPr>
        <w:tc>
          <w:tcPr>
            <w:tcW w:w="1114" w:type="dxa"/>
            <w:vMerge w:val="restart"/>
            <w:tcBorders>
              <w:top w:val="single" w:sz="5" w:space="0" w:color="000000"/>
              <w:left w:val="single" w:sz="5" w:space="0" w:color="000000"/>
              <w:bottom w:val="none" w:sz="0" w:space="0" w:color="000000"/>
              <w:right w:val="single" w:sz="5" w:space="0" w:color="000000"/>
            </w:tcBorders>
            <w:shd w:val="clear" w:color="DEEAF6" w:fill="DEEAF6"/>
          </w:tcPr>
          <w:p w:rsidR="00173B96" w:rsidRPr="005C48CB" w:rsidRDefault="00173B96" w:rsidP="00072BAD">
            <w:pPr>
              <w:tabs>
                <w:tab w:val="decimal" w:pos="367"/>
              </w:tabs>
              <w:rPr>
                <w:rFonts w:ascii="Times New Roman" w:hAnsi="Times New Roman" w:cs="Times New Roman"/>
                <w:color w:val="000000"/>
                <w:w w:val="110"/>
                <w:sz w:val="24"/>
                <w:szCs w:val="24"/>
              </w:rPr>
            </w:pPr>
            <w:r w:rsidRPr="005C48CB">
              <w:rPr>
                <w:rFonts w:ascii="Times New Roman" w:hAnsi="Times New Roman" w:cs="Times New Roman"/>
                <w:color w:val="000000"/>
                <w:w w:val="110"/>
                <w:sz w:val="24"/>
                <w:szCs w:val="24"/>
                <w:lang w:val="en-US"/>
              </w:rPr>
              <w:t>15.00</w:t>
            </w:r>
          </w:p>
        </w:tc>
        <w:tc>
          <w:tcPr>
            <w:tcW w:w="2515" w:type="dxa"/>
            <w:vMerge w:val="restart"/>
            <w:tcBorders>
              <w:top w:val="single" w:sz="5" w:space="0" w:color="000000"/>
              <w:left w:val="single" w:sz="5" w:space="0" w:color="000000"/>
              <w:bottom w:val="none" w:sz="0" w:space="0" w:color="000000"/>
              <w:right w:val="single" w:sz="5" w:space="0" w:color="000000"/>
            </w:tcBorders>
          </w:tcPr>
          <w:p w:rsidR="00173B96" w:rsidRPr="005C48CB" w:rsidRDefault="00173B96" w:rsidP="00072BAD">
            <w:pPr>
              <w:ind w:left="106"/>
              <w:rPr>
                <w:rFonts w:ascii="Times New Roman" w:hAnsi="Times New Roman" w:cs="Times New Roman"/>
                <w:color w:val="000000"/>
                <w:sz w:val="24"/>
                <w:szCs w:val="24"/>
              </w:rPr>
            </w:pPr>
            <w:r w:rsidRPr="005C48CB">
              <w:rPr>
                <w:rFonts w:ascii="Times New Roman" w:hAnsi="Times New Roman" w:cs="Times New Roman"/>
                <w:color w:val="000000"/>
                <w:sz w:val="24"/>
                <w:szCs w:val="24"/>
                <w:lang w:val="en-US"/>
              </w:rPr>
              <w:t>Workshop 3 sum up</w:t>
            </w:r>
          </w:p>
        </w:tc>
        <w:tc>
          <w:tcPr>
            <w:tcW w:w="2606" w:type="dxa"/>
            <w:vMerge/>
            <w:tcBorders>
              <w:top w:val="none" w:sz="0" w:space="0" w:color="000000"/>
              <w:left w:val="single" w:sz="5" w:space="0" w:color="000000"/>
              <w:bottom w:val="none" w:sz="0" w:space="0" w:color="000000"/>
              <w:right w:val="single" w:sz="5" w:space="0" w:color="000000"/>
            </w:tcBorders>
          </w:tcPr>
          <w:p w:rsidR="00173B96" w:rsidRPr="005C48CB" w:rsidRDefault="00173B96" w:rsidP="00072BAD">
            <w:pPr>
              <w:rPr>
                <w:rFonts w:ascii="Times New Roman" w:hAnsi="Times New Roman" w:cs="Times New Roman"/>
                <w:sz w:val="24"/>
                <w:szCs w:val="24"/>
              </w:rPr>
            </w:pPr>
          </w:p>
        </w:tc>
        <w:tc>
          <w:tcPr>
            <w:tcW w:w="2799" w:type="dxa"/>
            <w:vMerge/>
            <w:tcBorders>
              <w:top w:val="none" w:sz="0" w:space="0" w:color="000000"/>
              <w:left w:val="single" w:sz="5" w:space="0" w:color="000000"/>
              <w:bottom w:val="single" w:sz="5" w:space="0" w:color="000000"/>
              <w:right w:val="single" w:sz="5" w:space="0" w:color="000000"/>
            </w:tcBorders>
          </w:tcPr>
          <w:p w:rsidR="00173B96" w:rsidRPr="005C48CB" w:rsidRDefault="00173B96" w:rsidP="00072BAD">
            <w:pPr>
              <w:rPr>
                <w:rFonts w:ascii="Times New Roman" w:hAnsi="Times New Roman" w:cs="Times New Roman"/>
                <w:sz w:val="24"/>
                <w:szCs w:val="24"/>
              </w:rPr>
            </w:pPr>
          </w:p>
        </w:tc>
      </w:tr>
      <w:tr w:rsidR="00173B96" w:rsidRPr="005C48CB" w:rsidTr="00166F86">
        <w:tblPrEx>
          <w:tblCellMar>
            <w:top w:w="0" w:type="dxa"/>
            <w:bottom w:w="0" w:type="dxa"/>
          </w:tblCellMar>
        </w:tblPrEx>
        <w:trPr>
          <w:trHeight w:hRule="exact" w:val="437"/>
        </w:trPr>
        <w:tc>
          <w:tcPr>
            <w:tcW w:w="1114" w:type="dxa"/>
            <w:vMerge/>
            <w:tcBorders>
              <w:top w:val="none" w:sz="0" w:space="0" w:color="000000"/>
              <w:left w:val="single" w:sz="5" w:space="0" w:color="000000"/>
              <w:bottom w:val="single" w:sz="5" w:space="0" w:color="000000"/>
              <w:right w:val="single" w:sz="5" w:space="0" w:color="000000"/>
            </w:tcBorders>
            <w:shd w:val="clear" w:color="DEEAF6" w:fill="DEEAF6"/>
          </w:tcPr>
          <w:p w:rsidR="00173B96" w:rsidRPr="005C48CB" w:rsidRDefault="00173B96" w:rsidP="00072BAD">
            <w:pPr>
              <w:rPr>
                <w:rFonts w:ascii="Times New Roman" w:hAnsi="Times New Roman" w:cs="Times New Roman"/>
                <w:sz w:val="24"/>
                <w:szCs w:val="24"/>
              </w:rPr>
            </w:pPr>
          </w:p>
        </w:tc>
        <w:tc>
          <w:tcPr>
            <w:tcW w:w="2515" w:type="dxa"/>
            <w:vMerge/>
            <w:tcBorders>
              <w:top w:val="none" w:sz="0" w:space="0" w:color="000000"/>
              <w:left w:val="single" w:sz="5" w:space="0" w:color="000000"/>
              <w:bottom w:val="none" w:sz="0" w:space="0" w:color="000000"/>
              <w:right w:val="single" w:sz="5" w:space="0" w:color="000000"/>
            </w:tcBorders>
          </w:tcPr>
          <w:p w:rsidR="00173B96" w:rsidRPr="005C48CB" w:rsidRDefault="00173B96" w:rsidP="00072BAD">
            <w:pPr>
              <w:rPr>
                <w:rFonts w:ascii="Times New Roman" w:hAnsi="Times New Roman" w:cs="Times New Roman"/>
                <w:sz w:val="24"/>
                <w:szCs w:val="24"/>
              </w:rPr>
            </w:pPr>
          </w:p>
        </w:tc>
        <w:tc>
          <w:tcPr>
            <w:tcW w:w="2606" w:type="dxa"/>
            <w:vMerge/>
            <w:tcBorders>
              <w:top w:val="none" w:sz="0" w:space="0" w:color="000000"/>
              <w:left w:val="single" w:sz="5" w:space="0" w:color="000000"/>
              <w:bottom w:val="none" w:sz="0" w:space="0" w:color="000000"/>
              <w:right w:val="single" w:sz="5" w:space="0" w:color="000000"/>
            </w:tcBorders>
          </w:tcPr>
          <w:p w:rsidR="00173B96" w:rsidRPr="005C48CB" w:rsidRDefault="00173B96" w:rsidP="00072BAD">
            <w:pPr>
              <w:rPr>
                <w:rFonts w:ascii="Times New Roman" w:hAnsi="Times New Roman" w:cs="Times New Roman"/>
                <w:sz w:val="24"/>
                <w:szCs w:val="24"/>
              </w:rPr>
            </w:pPr>
          </w:p>
        </w:tc>
        <w:tc>
          <w:tcPr>
            <w:tcW w:w="2799" w:type="dxa"/>
            <w:vMerge w:val="restart"/>
            <w:tcBorders>
              <w:top w:val="single" w:sz="5" w:space="0" w:color="000000"/>
              <w:left w:val="single" w:sz="5" w:space="0" w:color="000000"/>
              <w:bottom w:val="none" w:sz="0" w:space="0" w:color="000000"/>
              <w:right w:val="single" w:sz="5" w:space="0" w:color="000000"/>
            </w:tcBorders>
          </w:tcPr>
          <w:p w:rsidR="00173B96" w:rsidRPr="005C48CB" w:rsidRDefault="00173B96" w:rsidP="00072BAD">
            <w:pPr>
              <w:ind w:left="108" w:right="900"/>
              <w:rPr>
                <w:rFonts w:ascii="Times New Roman" w:hAnsi="Times New Roman" w:cs="Times New Roman"/>
                <w:color w:val="000000"/>
                <w:spacing w:val="-5"/>
                <w:sz w:val="24"/>
                <w:szCs w:val="24"/>
                <w:lang w:val="en-US"/>
              </w:rPr>
            </w:pPr>
            <w:r w:rsidRPr="005C48CB">
              <w:rPr>
                <w:rFonts w:ascii="Times New Roman" w:hAnsi="Times New Roman" w:cs="Times New Roman"/>
                <w:color w:val="000000"/>
                <w:spacing w:val="-5"/>
                <w:sz w:val="24"/>
                <w:szCs w:val="24"/>
                <w:lang w:val="en-US"/>
              </w:rPr>
              <w:t xml:space="preserve">Course wrap up and </w:t>
            </w:r>
            <w:r w:rsidRPr="005C48CB">
              <w:rPr>
                <w:rFonts w:ascii="Times New Roman" w:hAnsi="Times New Roman" w:cs="Times New Roman"/>
                <w:color w:val="000000"/>
                <w:sz w:val="24"/>
                <w:szCs w:val="24"/>
                <w:lang w:val="en-US"/>
              </w:rPr>
              <w:t>evaluation</w:t>
            </w:r>
          </w:p>
          <w:p w:rsidR="00173B96" w:rsidRPr="005C48CB" w:rsidRDefault="00173B96" w:rsidP="00072BAD">
            <w:pPr>
              <w:spacing w:before="468"/>
              <w:ind w:left="108"/>
              <w:rPr>
                <w:rFonts w:ascii="Times New Roman" w:hAnsi="Times New Roman" w:cs="Times New Roman"/>
                <w:color w:val="000000"/>
                <w:sz w:val="24"/>
                <w:szCs w:val="24"/>
                <w:lang w:val="en-US"/>
              </w:rPr>
            </w:pPr>
            <w:r w:rsidRPr="005C48CB">
              <w:rPr>
                <w:rFonts w:ascii="Times New Roman" w:hAnsi="Times New Roman" w:cs="Times New Roman"/>
                <w:color w:val="000000"/>
                <w:sz w:val="24"/>
                <w:szCs w:val="24"/>
                <w:lang w:val="en-US"/>
              </w:rPr>
              <w:t>Departure</w:t>
            </w:r>
          </w:p>
        </w:tc>
      </w:tr>
      <w:tr w:rsidR="00173B96" w:rsidRPr="005C48CB" w:rsidTr="00166F86">
        <w:tblPrEx>
          <w:tblCellMar>
            <w:top w:w="0" w:type="dxa"/>
            <w:bottom w:w="0" w:type="dxa"/>
          </w:tblCellMar>
        </w:tblPrEx>
        <w:trPr>
          <w:trHeight w:hRule="exact" w:val="921"/>
        </w:trPr>
        <w:tc>
          <w:tcPr>
            <w:tcW w:w="1114" w:type="dxa"/>
            <w:vMerge w:val="restart"/>
            <w:tcBorders>
              <w:top w:val="single" w:sz="5" w:space="0" w:color="000000"/>
              <w:left w:val="single" w:sz="5" w:space="0" w:color="000000"/>
              <w:bottom w:val="none" w:sz="0" w:space="0" w:color="000000"/>
              <w:right w:val="single" w:sz="5" w:space="0" w:color="000000"/>
            </w:tcBorders>
            <w:shd w:val="clear" w:color="DEEAF6" w:fill="DEEAF6"/>
          </w:tcPr>
          <w:p w:rsidR="00173B96" w:rsidRPr="005C48CB" w:rsidRDefault="00173B96" w:rsidP="00072BAD">
            <w:pPr>
              <w:tabs>
                <w:tab w:val="decimal" w:pos="367"/>
              </w:tabs>
              <w:rPr>
                <w:rFonts w:ascii="Times New Roman" w:hAnsi="Times New Roman" w:cs="Times New Roman"/>
                <w:color w:val="000000"/>
                <w:w w:val="110"/>
                <w:sz w:val="24"/>
                <w:szCs w:val="24"/>
              </w:rPr>
            </w:pPr>
            <w:r w:rsidRPr="005C48CB">
              <w:rPr>
                <w:rFonts w:ascii="Times New Roman" w:hAnsi="Times New Roman" w:cs="Times New Roman"/>
                <w:color w:val="000000"/>
                <w:w w:val="110"/>
                <w:sz w:val="24"/>
                <w:szCs w:val="24"/>
                <w:lang w:val="en-US"/>
              </w:rPr>
              <w:t>16.00</w:t>
            </w:r>
          </w:p>
        </w:tc>
        <w:tc>
          <w:tcPr>
            <w:tcW w:w="2515" w:type="dxa"/>
            <w:vMerge/>
            <w:tcBorders>
              <w:top w:val="none" w:sz="0" w:space="0" w:color="000000"/>
              <w:left w:val="single" w:sz="5" w:space="0" w:color="000000"/>
              <w:bottom w:val="single" w:sz="5" w:space="0" w:color="000000"/>
              <w:right w:val="single" w:sz="5" w:space="0" w:color="000000"/>
            </w:tcBorders>
          </w:tcPr>
          <w:p w:rsidR="00173B96" w:rsidRPr="005C48CB" w:rsidRDefault="00173B96" w:rsidP="00072BAD">
            <w:pPr>
              <w:rPr>
                <w:rFonts w:ascii="Times New Roman" w:hAnsi="Times New Roman" w:cs="Times New Roman"/>
                <w:sz w:val="24"/>
                <w:szCs w:val="24"/>
              </w:rPr>
            </w:pPr>
          </w:p>
        </w:tc>
        <w:tc>
          <w:tcPr>
            <w:tcW w:w="2606" w:type="dxa"/>
            <w:vMerge/>
            <w:tcBorders>
              <w:top w:val="none" w:sz="0" w:space="0" w:color="000000"/>
              <w:left w:val="single" w:sz="5" w:space="0" w:color="000000"/>
              <w:bottom w:val="none" w:sz="0" w:space="0" w:color="000000"/>
              <w:right w:val="single" w:sz="5" w:space="0" w:color="000000"/>
            </w:tcBorders>
          </w:tcPr>
          <w:p w:rsidR="00173B96" w:rsidRPr="005C48CB" w:rsidRDefault="00173B96" w:rsidP="00072BAD">
            <w:pPr>
              <w:rPr>
                <w:rFonts w:ascii="Times New Roman" w:hAnsi="Times New Roman" w:cs="Times New Roman"/>
                <w:sz w:val="24"/>
                <w:szCs w:val="24"/>
              </w:rPr>
            </w:pPr>
          </w:p>
        </w:tc>
        <w:tc>
          <w:tcPr>
            <w:tcW w:w="2799" w:type="dxa"/>
            <w:vMerge/>
            <w:tcBorders>
              <w:top w:val="none" w:sz="0" w:space="0" w:color="000000"/>
              <w:left w:val="single" w:sz="5" w:space="0" w:color="000000"/>
              <w:bottom w:val="none" w:sz="0" w:space="0" w:color="000000"/>
              <w:right w:val="single" w:sz="5" w:space="0" w:color="000000"/>
            </w:tcBorders>
          </w:tcPr>
          <w:p w:rsidR="00173B96" w:rsidRPr="005C48CB" w:rsidRDefault="00173B96" w:rsidP="00072BAD">
            <w:pPr>
              <w:rPr>
                <w:rFonts w:ascii="Times New Roman" w:hAnsi="Times New Roman" w:cs="Times New Roman"/>
                <w:sz w:val="24"/>
                <w:szCs w:val="24"/>
              </w:rPr>
            </w:pPr>
          </w:p>
        </w:tc>
      </w:tr>
      <w:tr w:rsidR="00173B96" w:rsidRPr="005C48CB" w:rsidTr="00166F86">
        <w:tblPrEx>
          <w:tblCellMar>
            <w:top w:w="0" w:type="dxa"/>
            <w:bottom w:w="0" w:type="dxa"/>
          </w:tblCellMar>
        </w:tblPrEx>
        <w:trPr>
          <w:trHeight w:hRule="exact" w:val="466"/>
        </w:trPr>
        <w:tc>
          <w:tcPr>
            <w:tcW w:w="1114" w:type="dxa"/>
            <w:vMerge/>
            <w:tcBorders>
              <w:top w:val="none" w:sz="0" w:space="0" w:color="000000"/>
              <w:left w:val="single" w:sz="5" w:space="0" w:color="000000"/>
              <w:bottom w:val="single" w:sz="5" w:space="0" w:color="000000"/>
              <w:right w:val="single" w:sz="5" w:space="0" w:color="000000"/>
            </w:tcBorders>
            <w:shd w:val="clear" w:color="DEEAF6" w:fill="DEEAF6"/>
          </w:tcPr>
          <w:p w:rsidR="00173B96" w:rsidRPr="005C48CB" w:rsidRDefault="00173B96" w:rsidP="00072BAD">
            <w:pPr>
              <w:rPr>
                <w:rFonts w:ascii="Times New Roman" w:hAnsi="Times New Roman" w:cs="Times New Roman"/>
                <w:sz w:val="24"/>
                <w:szCs w:val="24"/>
              </w:rPr>
            </w:pPr>
          </w:p>
        </w:tc>
        <w:tc>
          <w:tcPr>
            <w:tcW w:w="2515" w:type="dxa"/>
            <w:vMerge w:val="restart"/>
            <w:tcBorders>
              <w:top w:val="single" w:sz="5" w:space="0" w:color="000000"/>
              <w:left w:val="single" w:sz="5" w:space="0" w:color="000000"/>
              <w:bottom w:val="none" w:sz="0" w:space="0" w:color="000000"/>
              <w:right w:val="single" w:sz="5" w:space="0" w:color="000000"/>
            </w:tcBorders>
          </w:tcPr>
          <w:p w:rsidR="00173B96" w:rsidRPr="005C48CB" w:rsidRDefault="00173B96" w:rsidP="00072BAD">
            <w:pPr>
              <w:ind w:left="108" w:right="756"/>
              <w:rPr>
                <w:rFonts w:ascii="Times New Roman" w:hAnsi="Times New Roman" w:cs="Times New Roman"/>
                <w:b/>
                <w:color w:val="000000"/>
                <w:spacing w:val="-7"/>
                <w:w w:val="105"/>
                <w:sz w:val="24"/>
                <w:szCs w:val="24"/>
                <w:lang w:val="en-US"/>
              </w:rPr>
            </w:pPr>
            <w:r w:rsidRPr="005C48CB">
              <w:rPr>
                <w:rFonts w:ascii="Times New Roman" w:hAnsi="Times New Roman" w:cs="Times New Roman"/>
                <w:b/>
                <w:color w:val="000000"/>
                <w:spacing w:val="-7"/>
                <w:w w:val="105"/>
                <w:sz w:val="24"/>
                <w:szCs w:val="24"/>
                <w:lang w:val="en-US"/>
              </w:rPr>
              <w:t xml:space="preserve">Departure @ 17.00 </w:t>
            </w:r>
            <w:r w:rsidRPr="005C48CB">
              <w:rPr>
                <w:rFonts w:ascii="Times New Roman" w:hAnsi="Times New Roman" w:cs="Times New Roman"/>
                <w:b/>
                <w:color w:val="000000"/>
                <w:w w:val="105"/>
                <w:sz w:val="24"/>
                <w:szCs w:val="24"/>
                <w:lang w:val="en-US"/>
              </w:rPr>
              <w:t xml:space="preserve">Social event on </w:t>
            </w:r>
            <w:proofErr w:type="spellStart"/>
            <w:r w:rsidRPr="005C48CB">
              <w:rPr>
                <w:rFonts w:ascii="Times New Roman" w:hAnsi="Times New Roman" w:cs="Times New Roman"/>
                <w:b/>
                <w:color w:val="000000"/>
                <w:spacing w:val="-7"/>
                <w:w w:val="105"/>
                <w:sz w:val="24"/>
                <w:szCs w:val="24"/>
                <w:lang w:val="en-US"/>
              </w:rPr>
              <w:t>Suomenlinna</w:t>
            </w:r>
            <w:proofErr w:type="spellEnd"/>
            <w:r w:rsidRPr="005C48CB">
              <w:rPr>
                <w:rFonts w:ascii="Times New Roman" w:hAnsi="Times New Roman" w:cs="Times New Roman"/>
                <w:b/>
                <w:color w:val="000000"/>
                <w:spacing w:val="-7"/>
                <w:w w:val="105"/>
                <w:sz w:val="24"/>
                <w:szCs w:val="24"/>
                <w:lang w:val="en-US"/>
              </w:rPr>
              <w:t xml:space="preserve"> island </w:t>
            </w:r>
            <w:r w:rsidRPr="005C48CB">
              <w:rPr>
                <w:rFonts w:ascii="Times New Roman" w:hAnsi="Times New Roman" w:cs="Times New Roman"/>
                <w:color w:val="000000"/>
                <w:sz w:val="24"/>
                <w:szCs w:val="24"/>
                <w:lang w:val="en-US"/>
              </w:rPr>
              <w:t>-starts at 18.35</w:t>
            </w:r>
          </w:p>
        </w:tc>
        <w:tc>
          <w:tcPr>
            <w:tcW w:w="2606" w:type="dxa"/>
            <w:vMerge/>
            <w:tcBorders>
              <w:top w:val="none" w:sz="0" w:space="0" w:color="000000"/>
              <w:left w:val="single" w:sz="5" w:space="0" w:color="000000"/>
              <w:bottom w:val="none" w:sz="0" w:space="0" w:color="000000"/>
              <w:right w:val="single" w:sz="5" w:space="0" w:color="000000"/>
            </w:tcBorders>
          </w:tcPr>
          <w:p w:rsidR="00173B96" w:rsidRPr="005C48CB" w:rsidRDefault="00173B96" w:rsidP="00072BAD">
            <w:pPr>
              <w:rPr>
                <w:rFonts w:ascii="Times New Roman" w:hAnsi="Times New Roman" w:cs="Times New Roman"/>
                <w:sz w:val="24"/>
                <w:szCs w:val="24"/>
                <w:lang w:val="en-US"/>
              </w:rPr>
            </w:pPr>
          </w:p>
        </w:tc>
        <w:tc>
          <w:tcPr>
            <w:tcW w:w="2799" w:type="dxa"/>
            <w:vMerge/>
            <w:tcBorders>
              <w:top w:val="none" w:sz="0" w:space="0" w:color="000000"/>
              <w:left w:val="single" w:sz="5" w:space="0" w:color="000000"/>
              <w:bottom w:val="none" w:sz="0" w:space="0" w:color="000000"/>
              <w:right w:val="single" w:sz="5" w:space="0" w:color="000000"/>
            </w:tcBorders>
          </w:tcPr>
          <w:p w:rsidR="00173B96" w:rsidRPr="005C48CB" w:rsidRDefault="00173B96" w:rsidP="00072BAD">
            <w:pPr>
              <w:rPr>
                <w:rFonts w:ascii="Times New Roman" w:hAnsi="Times New Roman" w:cs="Times New Roman"/>
                <w:sz w:val="24"/>
                <w:szCs w:val="24"/>
                <w:lang w:val="en-US"/>
              </w:rPr>
            </w:pPr>
          </w:p>
        </w:tc>
      </w:tr>
      <w:tr w:rsidR="00173B96" w:rsidRPr="005C48CB" w:rsidTr="00166F86">
        <w:tblPrEx>
          <w:tblCellMar>
            <w:top w:w="0" w:type="dxa"/>
            <w:bottom w:w="0" w:type="dxa"/>
          </w:tblCellMar>
        </w:tblPrEx>
        <w:trPr>
          <w:trHeight w:hRule="exact" w:val="278"/>
        </w:trPr>
        <w:tc>
          <w:tcPr>
            <w:tcW w:w="1114" w:type="dxa"/>
            <w:vMerge w:val="restart"/>
            <w:tcBorders>
              <w:top w:val="single" w:sz="5" w:space="0" w:color="000000"/>
              <w:left w:val="single" w:sz="5" w:space="0" w:color="000000"/>
              <w:bottom w:val="none" w:sz="0" w:space="0" w:color="000000"/>
              <w:right w:val="single" w:sz="5" w:space="0" w:color="000000"/>
            </w:tcBorders>
            <w:shd w:val="clear" w:color="DEEAF6" w:fill="DEEAF6"/>
          </w:tcPr>
          <w:p w:rsidR="00173B96" w:rsidRPr="005C48CB" w:rsidRDefault="00173B96" w:rsidP="00072BAD">
            <w:pPr>
              <w:ind w:left="108" w:right="144"/>
              <w:rPr>
                <w:rFonts w:ascii="Times New Roman" w:hAnsi="Times New Roman" w:cs="Times New Roman"/>
                <w:color w:val="000000"/>
                <w:w w:val="110"/>
                <w:sz w:val="24"/>
                <w:szCs w:val="24"/>
              </w:rPr>
            </w:pPr>
            <w:r w:rsidRPr="005C48CB">
              <w:rPr>
                <w:rFonts w:ascii="Times New Roman" w:hAnsi="Times New Roman" w:cs="Times New Roman"/>
                <w:color w:val="000000"/>
                <w:w w:val="110"/>
                <w:sz w:val="24"/>
                <w:szCs w:val="24"/>
                <w:lang w:val="en-US"/>
              </w:rPr>
              <w:t xml:space="preserve">17.30 </w:t>
            </w:r>
            <w:r w:rsidRPr="005C48CB">
              <w:rPr>
                <w:rFonts w:ascii="Times New Roman" w:hAnsi="Times New Roman" w:cs="Times New Roman"/>
                <w:color w:val="000000"/>
                <w:spacing w:val="-16"/>
                <w:w w:val="110"/>
                <w:sz w:val="24"/>
                <w:szCs w:val="24"/>
                <w:lang w:val="en-US"/>
              </w:rPr>
              <w:t>Evening:</w:t>
            </w:r>
          </w:p>
        </w:tc>
        <w:tc>
          <w:tcPr>
            <w:tcW w:w="2515" w:type="dxa"/>
            <w:vMerge/>
            <w:tcBorders>
              <w:top w:val="none" w:sz="0" w:space="0" w:color="000000"/>
              <w:left w:val="single" w:sz="5" w:space="0" w:color="000000"/>
              <w:bottom w:val="none" w:sz="0" w:space="0" w:color="000000"/>
              <w:right w:val="single" w:sz="5" w:space="0" w:color="000000"/>
            </w:tcBorders>
          </w:tcPr>
          <w:p w:rsidR="00173B96" w:rsidRPr="005C48CB" w:rsidRDefault="00173B96" w:rsidP="00072BAD">
            <w:pPr>
              <w:rPr>
                <w:rFonts w:ascii="Times New Roman" w:hAnsi="Times New Roman" w:cs="Times New Roman"/>
                <w:sz w:val="24"/>
                <w:szCs w:val="24"/>
              </w:rPr>
            </w:pPr>
          </w:p>
        </w:tc>
        <w:tc>
          <w:tcPr>
            <w:tcW w:w="2606" w:type="dxa"/>
            <w:vMerge/>
            <w:tcBorders>
              <w:top w:val="none" w:sz="0" w:space="0" w:color="000000"/>
              <w:left w:val="single" w:sz="5" w:space="0" w:color="000000"/>
              <w:bottom w:val="single" w:sz="5" w:space="0" w:color="000000"/>
              <w:right w:val="single" w:sz="5" w:space="0" w:color="000000"/>
            </w:tcBorders>
          </w:tcPr>
          <w:p w:rsidR="00173B96" w:rsidRPr="005C48CB" w:rsidRDefault="00173B96" w:rsidP="00072BAD">
            <w:pPr>
              <w:rPr>
                <w:rFonts w:ascii="Times New Roman" w:hAnsi="Times New Roman" w:cs="Times New Roman"/>
                <w:sz w:val="24"/>
                <w:szCs w:val="24"/>
              </w:rPr>
            </w:pPr>
          </w:p>
        </w:tc>
        <w:tc>
          <w:tcPr>
            <w:tcW w:w="2799" w:type="dxa"/>
            <w:vMerge/>
            <w:tcBorders>
              <w:top w:val="none" w:sz="0" w:space="0" w:color="000000"/>
              <w:left w:val="single" w:sz="5" w:space="0" w:color="000000"/>
              <w:bottom w:val="none" w:sz="0" w:space="0" w:color="000000"/>
              <w:right w:val="single" w:sz="5" w:space="0" w:color="000000"/>
            </w:tcBorders>
          </w:tcPr>
          <w:p w:rsidR="00173B96" w:rsidRPr="005C48CB" w:rsidRDefault="00173B96" w:rsidP="00072BAD">
            <w:pPr>
              <w:rPr>
                <w:rFonts w:ascii="Times New Roman" w:hAnsi="Times New Roman" w:cs="Times New Roman"/>
                <w:sz w:val="24"/>
                <w:szCs w:val="24"/>
              </w:rPr>
            </w:pPr>
          </w:p>
        </w:tc>
      </w:tr>
      <w:tr w:rsidR="00173B96" w:rsidRPr="005C48CB" w:rsidTr="00166F86">
        <w:tblPrEx>
          <w:tblCellMar>
            <w:top w:w="0" w:type="dxa"/>
            <w:bottom w:w="0" w:type="dxa"/>
          </w:tblCellMar>
        </w:tblPrEx>
        <w:trPr>
          <w:trHeight w:hRule="exact" w:val="812"/>
        </w:trPr>
        <w:tc>
          <w:tcPr>
            <w:tcW w:w="1114" w:type="dxa"/>
            <w:vMerge/>
            <w:tcBorders>
              <w:top w:val="none" w:sz="0" w:space="0" w:color="000000"/>
              <w:left w:val="single" w:sz="5" w:space="0" w:color="000000"/>
              <w:bottom w:val="single" w:sz="5" w:space="0" w:color="000000"/>
              <w:right w:val="single" w:sz="5" w:space="0" w:color="000000"/>
            </w:tcBorders>
            <w:shd w:val="clear" w:color="DEEAF6" w:fill="DEEAF6"/>
          </w:tcPr>
          <w:p w:rsidR="00173B96" w:rsidRPr="005C48CB" w:rsidRDefault="00173B96" w:rsidP="00072BAD">
            <w:pPr>
              <w:rPr>
                <w:rFonts w:ascii="Times New Roman" w:hAnsi="Times New Roman" w:cs="Times New Roman"/>
                <w:sz w:val="24"/>
                <w:szCs w:val="24"/>
              </w:rPr>
            </w:pPr>
          </w:p>
        </w:tc>
        <w:tc>
          <w:tcPr>
            <w:tcW w:w="2515" w:type="dxa"/>
            <w:vMerge/>
            <w:tcBorders>
              <w:top w:val="none" w:sz="0" w:space="0" w:color="000000"/>
              <w:left w:val="single" w:sz="5" w:space="0" w:color="000000"/>
              <w:bottom w:val="single" w:sz="5" w:space="0" w:color="000000"/>
              <w:right w:val="single" w:sz="5" w:space="0" w:color="000000"/>
            </w:tcBorders>
          </w:tcPr>
          <w:p w:rsidR="00173B96" w:rsidRPr="005C48CB" w:rsidRDefault="00173B96" w:rsidP="00072BAD">
            <w:pPr>
              <w:rPr>
                <w:rFonts w:ascii="Times New Roman" w:hAnsi="Times New Roman" w:cs="Times New Roman"/>
                <w:sz w:val="24"/>
                <w:szCs w:val="24"/>
              </w:rPr>
            </w:pPr>
          </w:p>
        </w:tc>
        <w:tc>
          <w:tcPr>
            <w:tcW w:w="2606" w:type="dxa"/>
            <w:tcBorders>
              <w:top w:val="single" w:sz="5" w:space="0" w:color="000000"/>
              <w:left w:val="single" w:sz="5" w:space="0" w:color="000000"/>
              <w:bottom w:val="single" w:sz="5" w:space="0" w:color="000000"/>
              <w:right w:val="single" w:sz="5" w:space="0" w:color="000000"/>
            </w:tcBorders>
          </w:tcPr>
          <w:p w:rsidR="00173B96" w:rsidRPr="005C48CB" w:rsidRDefault="00173B96" w:rsidP="00072BAD">
            <w:pPr>
              <w:ind w:left="108" w:right="432"/>
              <w:rPr>
                <w:rFonts w:ascii="Times New Roman" w:hAnsi="Times New Roman" w:cs="Times New Roman"/>
                <w:b/>
                <w:color w:val="000000"/>
                <w:spacing w:val="-8"/>
                <w:w w:val="105"/>
                <w:sz w:val="24"/>
                <w:szCs w:val="24"/>
                <w:lang w:val="en-US"/>
              </w:rPr>
            </w:pPr>
            <w:r w:rsidRPr="005C48CB">
              <w:rPr>
                <w:rFonts w:ascii="Times New Roman" w:hAnsi="Times New Roman" w:cs="Times New Roman"/>
                <w:b/>
                <w:color w:val="000000"/>
                <w:spacing w:val="-8"/>
                <w:w w:val="105"/>
                <w:sz w:val="24"/>
                <w:szCs w:val="24"/>
                <w:lang w:val="en-US"/>
              </w:rPr>
              <w:t xml:space="preserve">Course dinner in </w:t>
            </w:r>
            <w:proofErr w:type="spellStart"/>
            <w:r w:rsidRPr="005C48CB">
              <w:rPr>
                <w:rFonts w:ascii="Times New Roman" w:hAnsi="Times New Roman" w:cs="Times New Roman"/>
                <w:b/>
                <w:color w:val="000000"/>
                <w:spacing w:val="-8"/>
                <w:w w:val="105"/>
                <w:sz w:val="24"/>
                <w:szCs w:val="24"/>
                <w:lang w:val="en-US"/>
              </w:rPr>
              <w:t>Viikki</w:t>
            </w:r>
            <w:proofErr w:type="spellEnd"/>
            <w:r w:rsidRPr="005C48CB">
              <w:rPr>
                <w:rFonts w:ascii="Times New Roman" w:hAnsi="Times New Roman" w:cs="Times New Roman"/>
                <w:b/>
                <w:color w:val="000000"/>
                <w:spacing w:val="-8"/>
                <w:w w:val="105"/>
                <w:sz w:val="24"/>
                <w:szCs w:val="24"/>
                <w:lang w:val="en-US"/>
              </w:rPr>
              <w:t xml:space="preserve"> </w:t>
            </w:r>
            <w:r w:rsidRPr="005C48CB">
              <w:rPr>
                <w:rFonts w:ascii="Times New Roman" w:hAnsi="Times New Roman" w:cs="Times New Roman"/>
                <w:b/>
                <w:color w:val="000000"/>
                <w:w w:val="105"/>
                <w:sz w:val="24"/>
                <w:szCs w:val="24"/>
                <w:lang w:val="en-US"/>
              </w:rPr>
              <w:t>area</w:t>
            </w:r>
          </w:p>
        </w:tc>
        <w:tc>
          <w:tcPr>
            <w:tcW w:w="2799" w:type="dxa"/>
            <w:vMerge/>
            <w:tcBorders>
              <w:top w:val="none" w:sz="0" w:space="0" w:color="000000"/>
              <w:left w:val="single" w:sz="5" w:space="0" w:color="000000"/>
              <w:bottom w:val="single" w:sz="5" w:space="0" w:color="000000"/>
              <w:right w:val="single" w:sz="5" w:space="0" w:color="000000"/>
            </w:tcBorders>
          </w:tcPr>
          <w:p w:rsidR="00173B96" w:rsidRPr="005C48CB" w:rsidRDefault="00173B96" w:rsidP="00072BAD">
            <w:pPr>
              <w:rPr>
                <w:rFonts w:ascii="Times New Roman" w:hAnsi="Times New Roman" w:cs="Times New Roman"/>
                <w:sz w:val="24"/>
                <w:szCs w:val="24"/>
                <w:lang w:val="en-US"/>
              </w:rPr>
            </w:pPr>
          </w:p>
        </w:tc>
      </w:tr>
      <w:bookmarkEnd w:id="3"/>
    </w:tbl>
    <w:p w:rsidR="00173B96" w:rsidRPr="005C48CB" w:rsidRDefault="00173B96" w:rsidP="009E210E">
      <w:pPr>
        <w:spacing w:before="100" w:beforeAutospacing="1" w:after="0" w:line="240" w:lineRule="auto"/>
        <w:rPr>
          <w:rFonts w:ascii="Times New Roman" w:eastAsia="Times New Roman" w:hAnsi="Times New Roman" w:cs="Times New Roman"/>
          <w:sz w:val="24"/>
          <w:szCs w:val="24"/>
          <w:lang w:val="en-US" w:eastAsia="fi-FI"/>
        </w:rPr>
      </w:pPr>
    </w:p>
    <w:p w:rsidR="00173B96" w:rsidRPr="005C48CB" w:rsidRDefault="00173B96">
      <w:pPr>
        <w:rPr>
          <w:rFonts w:ascii="Times New Roman" w:eastAsia="Times New Roman" w:hAnsi="Times New Roman" w:cs="Times New Roman"/>
          <w:sz w:val="24"/>
          <w:szCs w:val="24"/>
          <w:lang w:val="en-US" w:eastAsia="fi-FI"/>
        </w:rPr>
      </w:pPr>
      <w:r w:rsidRPr="005C48CB">
        <w:rPr>
          <w:rFonts w:ascii="Times New Roman" w:eastAsia="Times New Roman" w:hAnsi="Times New Roman" w:cs="Times New Roman"/>
          <w:sz w:val="24"/>
          <w:szCs w:val="24"/>
          <w:lang w:val="en-US" w:eastAsia="fi-FI"/>
        </w:rPr>
        <w:br w:type="page"/>
      </w:r>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lastRenderedPageBreak/>
        <w:t>Sunday Travel Joensuu-Helsinki</w:t>
      </w:r>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We took a train 12:13-14:40 to Helsinki. On the way, we were reading the papers and downloading the software.</w:t>
      </w:r>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JGroup3 (Journal Group3) will present</w:t>
      </w:r>
    </w:p>
    <w:p w:rsidR="009E210E" w:rsidRPr="005C48CB" w:rsidRDefault="009E210E" w:rsidP="009E210E">
      <w:pPr>
        <w:numPr>
          <w:ilvl w:val="0"/>
          <w:numId w:val="1"/>
        </w:num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Sugar beet worm / Aerial imaging paper is quite easy to understand.</w:t>
      </w:r>
    </w:p>
    <w:p w:rsidR="009E210E" w:rsidRPr="005C48CB" w:rsidRDefault="009E210E" w:rsidP="009E210E">
      <w:pPr>
        <w:numPr>
          <w:ilvl w:val="1"/>
          <w:numId w:val="1"/>
        </w:num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Problem</w:t>
      </w:r>
    </w:p>
    <w:p w:rsidR="009E210E" w:rsidRPr="005C48CB" w:rsidRDefault="009E210E" w:rsidP="009E210E">
      <w:pPr>
        <w:numPr>
          <w:ilvl w:val="1"/>
          <w:numId w:val="1"/>
        </w:num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 xml:space="preserve">Afrin will write </w:t>
      </w:r>
      <w:proofErr w:type="spellStart"/>
      <w:r w:rsidRPr="005C48CB">
        <w:rPr>
          <w:rFonts w:ascii="Times New Roman" w:eastAsia="Times New Roman" w:hAnsi="Times New Roman" w:cs="Times New Roman"/>
          <w:sz w:val="24"/>
          <w:szCs w:val="24"/>
          <w:lang w:val="en-GB" w:eastAsia="fi-FI"/>
        </w:rPr>
        <w:t>Materials&amp;Methods</w:t>
      </w:r>
      <w:proofErr w:type="spellEnd"/>
      <w:r w:rsidRPr="005C48CB">
        <w:rPr>
          <w:rFonts w:ascii="Times New Roman" w:eastAsia="Times New Roman" w:hAnsi="Times New Roman" w:cs="Times New Roman"/>
          <w:sz w:val="24"/>
          <w:szCs w:val="24"/>
          <w:lang w:val="en-GB" w:eastAsia="fi-FI"/>
        </w:rPr>
        <w:t xml:space="preserve"> section of the presentation</w:t>
      </w:r>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JGroup3 will make questions for JGroup6</w:t>
      </w:r>
    </w:p>
    <w:p w:rsidR="009E210E" w:rsidRPr="005C48CB" w:rsidRDefault="009E210E" w:rsidP="009E210E">
      <w:pPr>
        <w:numPr>
          <w:ilvl w:val="0"/>
          <w:numId w:val="2"/>
        </w:num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Analysing phenotypes paper is hard to understand.</w:t>
      </w:r>
    </w:p>
    <w:p w:rsidR="009E210E" w:rsidRPr="005C48CB" w:rsidRDefault="009E210E" w:rsidP="009E210E">
      <w:pPr>
        <w:numPr>
          <w:ilvl w:val="1"/>
          <w:numId w:val="2"/>
        </w:num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Less pictures</w:t>
      </w:r>
    </w:p>
    <w:p w:rsidR="009E210E" w:rsidRPr="005C48CB" w:rsidRDefault="009E210E" w:rsidP="009E210E">
      <w:pPr>
        <w:numPr>
          <w:ilvl w:val="1"/>
          <w:numId w:val="2"/>
        </w:numPr>
        <w:spacing w:before="100" w:beforeAutospacing="1" w:after="0" w:line="240" w:lineRule="auto"/>
        <w:rPr>
          <w:rFonts w:ascii="Times New Roman" w:eastAsia="Times New Roman" w:hAnsi="Times New Roman" w:cs="Times New Roman"/>
          <w:sz w:val="24"/>
          <w:szCs w:val="24"/>
          <w:lang w:val="en-GB" w:eastAsia="fi-FI"/>
        </w:rPr>
      </w:pPr>
      <w:proofErr w:type="spellStart"/>
      <w:r w:rsidRPr="005C48CB">
        <w:rPr>
          <w:rFonts w:ascii="Times New Roman" w:eastAsia="Times New Roman" w:hAnsi="Times New Roman" w:cs="Times New Roman"/>
          <w:sz w:val="24"/>
          <w:szCs w:val="24"/>
          <w:lang w:val="en-GB" w:eastAsia="fi-FI"/>
        </w:rPr>
        <w:t>Lagas</w:t>
      </w:r>
      <w:proofErr w:type="spellEnd"/>
      <w:r w:rsidRPr="005C48CB">
        <w:rPr>
          <w:rFonts w:ascii="Times New Roman" w:eastAsia="Times New Roman" w:hAnsi="Times New Roman" w:cs="Times New Roman"/>
          <w:sz w:val="24"/>
          <w:szCs w:val="24"/>
          <w:lang w:val="en-GB" w:eastAsia="fi-FI"/>
        </w:rPr>
        <w:t xml:space="preserve"> and Anne Mari agreed about this on the breakfast.</w:t>
      </w:r>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 xml:space="preserve">Monday 09 </w:t>
      </w:r>
      <w:proofErr w:type="spellStart"/>
      <w:r w:rsidRPr="005C48CB">
        <w:rPr>
          <w:rFonts w:ascii="Times New Roman" w:eastAsia="Times New Roman" w:hAnsi="Times New Roman" w:cs="Times New Roman"/>
          <w:sz w:val="24"/>
          <w:szCs w:val="24"/>
          <w:lang w:val="en-GB" w:eastAsia="fi-FI"/>
        </w:rPr>
        <w:t>Kristiina’s</w:t>
      </w:r>
      <w:proofErr w:type="spellEnd"/>
      <w:r w:rsidRPr="005C48CB">
        <w:rPr>
          <w:rFonts w:ascii="Times New Roman" w:eastAsia="Times New Roman" w:hAnsi="Times New Roman" w:cs="Times New Roman"/>
          <w:sz w:val="24"/>
          <w:szCs w:val="24"/>
          <w:lang w:val="en-GB" w:eastAsia="fi-FI"/>
        </w:rPr>
        <w:t xml:space="preserve"> introduction. We reached C1-classroom, which will be our base for the course. People introduced themselves:</w:t>
      </w:r>
    </w:p>
    <w:p w:rsidR="009E210E" w:rsidRPr="005C48CB" w:rsidRDefault="009E210E" w:rsidP="009E210E">
      <w:pPr>
        <w:numPr>
          <w:ilvl w:val="0"/>
          <w:numId w:val="3"/>
        </w:numPr>
        <w:spacing w:before="100" w:beforeAutospacing="1" w:after="0" w:line="240" w:lineRule="auto"/>
        <w:rPr>
          <w:rFonts w:ascii="Times New Roman" w:eastAsia="Times New Roman" w:hAnsi="Times New Roman" w:cs="Times New Roman"/>
          <w:sz w:val="24"/>
          <w:szCs w:val="24"/>
          <w:lang w:val="en-GB" w:eastAsia="fi-FI"/>
        </w:rPr>
      </w:pPr>
      <w:proofErr w:type="spellStart"/>
      <w:r w:rsidRPr="005C48CB">
        <w:rPr>
          <w:rFonts w:ascii="Times New Roman" w:eastAsia="Times New Roman" w:hAnsi="Times New Roman" w:cs="Times New Roman"/>
          <w:sz w:val="24"/>
          <w:szCs w:val="24"/>
          <w:lang w:val="en-GB" w:eastAsia="fi-FI"/>
        </w:rPr>
        <w:t>Kristiina</w:t>
      </w:r>
      <w:proofErr w:type="spellEnd"/>
      <w:r w:rsidRPr="005C48CB">
        <w:rPr>
          <w:rFonts w:ascii="Times New Roman" w:eastAsia="Times New Roman" w:hAnsi="Times New Roman" w:cs="Times New Roman"/>
          <w:sz w:val="24"/>
          <w:szCs w:val="24"/>
          <w:lang w:val="en-GB" w:eastAsia="fi-FI"/>
        </w:rPr>
        <w:t xml:space="preserve"> </w:t>
      </w:r>
      <w:proofErr w:type="spellStart"/>
      <w:r w:rsidRPr="005C48CB">
        <w:rPr>
          <w:rFonts w:ascii="Times New Roman" w:eastAsia="Times New Roman" w:hAnsi="Times New Roman" w:cs="Times New Roman"/>
          <w:sz w:val="24"/>
          <w:szCs w:val="24"/>
          <w:lang w:val="en-GB" w:eastAsia="fi-FI"/>
        </w:rPr>
        <w:t>Himanen</w:t>
      </w:r>
      <w:proofErr w:type="spellEnd"/>
      <w:r w:rsidRPr="005C48CB">
        <w:rPr>
          <w:rFonts w:ascii="Times New Roman" w:eastAsia="Times New Roman" w:hAnsi="Times New Roman" w:cs="Times New Roman"/>
          <w:sz w:val="24"/>
          <w:szCs w:val="24"/>
          <w:lang w:val="en-GB" w:eastAsia="fi-FI"/>
        </w:rPr>
        <w:t>, coordinator of the course</w:t>
      </w:r>
    </w:p>
    <w:p w:rsidR="009E210E" w:rsidRPr="005C48CB" w:rsidRDefault="009E210E" w:rsidP="009E210E">
      <w:pPr>
        <w:numPr>
          <w:ilvl w:val="0"/>
          <w:numId w:val="3"/>
        </w:num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 xml:space="preserve">Markku </w:t>
      </w:r>
      <w:proofErr w:type="spellStart"/>
      <w:r w:rsidRPr="005C48CB">
        <w:rPr>
          <w:rFonts w:ascii="Times New Roman" w:eastAsia="Times New Roman" w:hAnsi="Times New Roman" w:cs="Times New Roman"/>
          <w:sz w:val="24"/>
          <w:szCs w:val="24"/>
          <w:lang w:val="en-GB" w:eastAsia="fi-FI"/>
        </w:rPr>
        <w:t>Keinanen</w:t>
      </w:r>
      <w:proofErr w:type="spellEnd"/>
      <w:r w:rsidRPr="005C48CB">
        <w:rPr>
          <w:rFonts w:ascii="Times New Roman" w:eastAsia="Times New Roman" w:hAnsi="Times New Roman" w:cs="Times New Roman"/>
          <w:sz w:val="24"/>
          <w:szCs w:val="24"/>
          <w:lang w:val="en-GB" w:eastAsia="fi-FI"/>
        </w:rPr>
        <w:t>, UEF, knows phenotyping</w:t>
      </w:r>
    </w:p>
    <w:p w:rsidR="009E210E" w:rsidRPr="005C48CB" w:rsidRDefault="009E210E" w:rsidP="009E210E">
      <w:pPr>
        <w:numPr>
          <w:ilvl w:val="1"/>
          <w:numId w:val="3"/>
        </w:num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Mats Gronlund, knows the tools well (Markku’s student)</w:t>
      </w:r>
    </w:p>
    <w:p w:rsidR="009E210E" w:rsidRPr="005C48CB" w:rsidRDefault="009E210E" w:rsidP="009E210E">
      <w:pPr>
        <w:numPr>
          <w:ilvl w:val="1"/>
          <w:numId w:val="3"/>
        </w:num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girl, very good with…, (Markku’s student)</w:t>
      </w:r>
    </w:p>
    <w:p w:rsidR="009E210E" w:rsidRPr="005C48CB" w:rsidRDefault="009E210E" w:rsidP="009E210E">
      <w:pPr>
        <w:numPr>
          <w:ilvl w:val="1"/>
          <w:numId w:val="3"/>
        </w:num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has developed MS-</w:t>
      </w:r>
      <w:proofErr w:type="spellStart"/>
      <w:r w:rsidRPr="005C48CB">
        <w:rPr>
          <w:rFonts w:ascii="Times New Roman" w:eastAsia="Times New Roman" w:hAnsi="Times New Roman" w:cs="Times New Roman"/>
          <w:sz w:val="24"/>
          <w:szCs w:val="24"/>
          <w:lang w:val="en-GB" w:eastAsia="fi-FI"/>
        </w:rPr>
        <w:t>phenotyper</w:t>
      </w:r>
      <w:proofErr w:type="spellEnd"/>
      <w:r w:rsidRPr="005C48CB">
        <w:rPr>
          <w:rFonts w:ascii="Times New Roman" w:eastAsia="Times New Roman" w:hAnsi="Times New Roman" w:cs="Times New Roman"/>
          <w:sz w:val="24"/>
          <w:szCs w:val="24"/>
          <w:lang w:val="en-GB" w:eastAsia="fi-FI"/>
        </w:rPr>
        <w:t xml:space="preserve"> (mass spectrometer imaging)</w:t>
      </w:r>
    </w:p>
    <w:p w:rsidR="009E210E" w:rsidRPr="005C48CB" w:rsidRDefault="009E210E" w:rsidP="009E210E">
      <w:pPr>
        <w:numPr>
          <w:ilvl w:val="0"/>
          <w:numId w:val="3"/>
        </w:numPr>
        <w:spacing w:before="100" w:beforeAutospacing="1" w:after="0" w:line="240" w:lineRule="auto"/>
        <w:rPr>
          <w:rFonts w:ascii="Times New Roman" w:eastAsia="Times New Roman" w:hAnsi="Times New Roman" w:cs="Times New Roman"/>
          <w:sz w:val="24"/>
          <w:szCs w:val="24"/>
          <w:lang w:val="en-GB" w:eastAsia="fi-FI"/>
        </w:rPr>
      </w:pPr>
      <w:proofErr w:type="gramStart"/>
      <w:r w:rsidRPr="005C48CB">
        <w:rPr>
          <w:rFonts w:ascii="Times New Roman" w:eastAsia="Times New Roman" w:hAnsi="Times New Roman" w:cs="Times New Roman"/>
          <w:sz w:val="24"/>
          <w:szCs w:val="24"/>
          <w:lang w:val="en-GB" w:eastAsia="fi-FI"/>
        </w:rPr>
        <w:t>,from</w:t>
      </w:r>
      <w:proofErr w:type="gramEnd"/>
      <w:r w:rsidRPr="005C48CB">
        <w:rPr>
          <w:rFonts w:ascii="Times New Roman" w:eastAsia="Times New Roman" w:hAnsi="Times New Roman" w:cs="Times New Roman"/>
          <w:sz w:val="24"/>
          <w:szCs w:val="24"/>
          <w:lang w:val="en-GB" w:eastAsia="fi-FI"/>
        </w:rPr>
        <w:t xml:space="preserve"> Norway</w:t>
      </w:r>
    </w:p>
    <w:p w:rsidR="009E210E" w:rsidRPr="005C48CB" w:rsidRDefault="009E210E" w:rsidP="009E210E">
      <w:pPr>
        <w:numPr>
          <w:ilvl w:val="1"/>
          <w:numId w:val="3"/>
        </w:num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 Norwegian lady</w:t>
      </w:r>
    </w:p>
    <w:p w:rsidR="009E210E" w:rsidRPr="005C48CB" w:rsidRDefault="009E210E" w:rsidP="009E210E">
      <w:pPr>
        <w:numPr>
          <w:ilvl w:val="1"/>
          <w:numId w:val="3"/>
        </w:num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 xml:space="preserve">, </w:t>
      </w:r>
      <w:proofErr w:type="gramStart"/>
      <w:r w:rsidRPr="005C48CB">
        <w:rPr>
          <w:rFonts w:ascii="Times New Roman" w:eastAsia="Times New Roman" w:hAnsi="Times New Roman" w:cs="Times New Roman"/>
          <w:sz w:val="24"/>
          <w:szCs w:val="24"/>
          <w:lang w:val="en-GB" w:eastAsia="fi-FI"/>
        </w:rPr>
        <w:t>Middle-Eastern</w:t>
      </w:r>
      <w:proofErr w:type="gramEnd"/>
      <w:r w:rsidRPr="005C48CB">
        <w:rPr>
          <w:rFonts w:ascii="Times New Roman" w:eastAsia="Times New Roman" w:hAnsi="Times New Roman" w:cs="Times New Roman"/>
          <w:sz w:val="24"/>
          <w:szCs w:val="24"/>
          <w:lang w:val="en-GB" w:eastAsia="fi-FI"/>
        </w:rPr>
        <w:t xml:space="preserve"> lady</w:t>
      </w:r>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How does the cart navigate?</w:t>
      </w:r>
    </w:p>
    <w:p w:rsidR="009E210E" w:rsidRPr="005C48CB" w:rsidRDefault="009E210E" w:rsidP="009E210E">
      <w:pPr>
        <w:numPr>
          <w:ilvl w:val="0"/>
          <w:numId w:val="4"/>
        </w:num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Going around in x and y?</w:t>
      </w:r>
    </w:p>
    <w:p w:rsidR="009E210E" w:rsidRPr="005C48CB" w:rsidRDefault="009E210E" w:rsidP="009E210E">
      <w:pPr>
        <w:numPr>
          <w:ilvl w:val="0"/>
          <w:numId w:val="4"/>
        </w:num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 xml:space="preserve">Would it be </w:t>
      </w:r>
      <w:proofErr w:type="gramStart"/>
      <w:r w:rsidRPr="005C48CB">
        <w:rPr>
          <w:rFonts w:ascii="Times New Roman" w:eastAsia="Times New Roman" w:hAnsi="Times New Roman" w:cs="Times New Roman"/>
          <w:sz w:val="24"/>
          <w:szCs w:val="24"/>
          <w:lang w:val="en-GB" w:eastAsia="fi-FI"/>
        </w:rPr>
        <w:t>more easy</w:t>
      </w:r>
      <w:proofErr w:type="gramEnd"/>
      <w:r w:rsidRPr="005C48CB">
        <w:rPr>
          <w:rFonts w:ascii="Times New Roman" w:eastAsia="Times New Roman" w:hAnsi="Times New Roman" w:cs="Times New Roman"/>
          <w:sz w:val="24"/>
          <w:szCs w:val="24"/>
          <w:lang w:val="en-GB" w:eastAsia="fi-FI"/>
        </w:rPr>
        <w:t xml:space="preserve"> to use </w:t>
      </w:r>
      <w:proofErr w:type="spellStart"/>
      <w:r w:rsidRPr="005C48CB">
        <w:rPr>
          <w:rFonts w:ascii="Times New Roman" w:eastAsia="Times New Roman" w:hAnsi="Times New Roman" w:cs="Times New Roman"/>
          <w:sz w:val="24"/>
          <w:szCs w:val="24"/>
          <w:lang w:val="en-GB" w:eastAsia="fi-FI"/>
        </w:rPr>
        <w:t>center</w:t>
      </w:r>
      <w:proofErr w:type="spellEnd"/>
      <w:r w:rsidRPr="005C48CB">
        <w:rPr>
          <w:rFonts w:ascii="Times New Roman" w:eastAsia="Times New Roman" w:hAnsi="Times New Roman" w:cs="Times New Roman"/>
          <w:sz w:val="24"/>
          <w:szCs w:val="24"/>
          <w:lang w:val="en-GB" w:eastAsia="fi-FI"/>
        </w:rPr>
        <w:t xml:space="preserve"> pivot irrigation? (Have an attached rail and move the camera along it radially.) In Qatar they are irrigating the desert with such rotating irrigation beams. </w:t>
      </w:r>
      <w:hyperlink r:id="rId9" w:history="1">
        <w:r w:rsidRPr="005C48CB">
          <w:rPr>
            <w:rFonts w:ascii="Times New Roman" w:eastAsia="Times New Roman" w:hAnsi="Times New Roman" w:cs="Times New Roman"/>
            <w:color w:val="0000FF"/>
            <w:sz w:val="24"/>
            <w:szCs w:val="24"/>
            <w:u w:val="single"/>
            <w:lang w:val="en-GB" w:eastAsia="fi-FI"/>
          </w:rPr>
          <w:t>https://en.wikipedia.org/wiki/Center_pivot_irrigation</w:t>
        </w:r>
      </w:hyperlink>
      <w:r w:rsidRPr="005C48CB">
        <w:rPr>
          <w:rFonts w:ascii="Times New Roman" w:eastAsia="Times New Roman" w:hAnsi="Times New Roman" w:cs="Times New Roman"/>
          <w:sz w:val="24"/>
          <w:szCs w:val="24"/>
          <w:lang w:val="en-GB" w:eastAsia="fi-FI"/>
        </w:rPr>
        <w:t xml:space="preserve"> </w:t>
      </w:r>
    </w:p>
    <w:p w:rsidR="009E210E" w:rsidRPr="005C48CB" w:rsidRDefault="009E210E" w:rsidP="009E210E">
      <w:pPr>
        <w:numPr>
          <w:ilvl w:val="0"/>
          <w:numId w:val="4"/>
        </w:numPr>
        <w:spacing w:before="100" w:beforeAutospacing="1" w:after="0" w:line="240" w:lineRule="auto"/>
        <w:rPr>
          <w:rFonts w:ascii="Times New Roman" w:eastAsia="Times New Roman" w:hAnsi="Times New Roman" w:cs="Times New Roman"/>
          <w:sz w:val="24"/>
          <w:szCs w:val="24"/>
          <w:lang w:eastAsia="fi-FI"/>
        </w:rPr>
      </w:pPr>
      <w:r w:rsidRPr="005C48CB">
        <w:rPr>
          <w:rFonts w:ascii="Times New Roman" w:eastAsia="Times New Roman" w:hAnsi="Times New Roman" w:cs="Times New Roman"/>
          <w:sz w:val="24"/>
          <w:szCs w:val="24"/>
          <w:lang w:eastAsia="fi-FI"/>
        </w:rPr>
        <w:t xml:space="preserve">Pekka </w:t>
      </w:r>
      <w:proofErr w:type="spellStart"/>
      <w:r w:rsidRPr="005C48CB">
        <w:rPr>
          <w:rFonts w:ascii="Times New Roman" w:eastAsia="Times New Roman" w:hAnsi="Times New Roman" w:cs="Times New Roman"/>
          <w:sz w:val="24"/>
          <w:szCs w:val="24"/>
          <w:lang w:eastAsia="fi-FI"/>
        </w:rPr>
        <w:t>Vienonen’s</w:t>
      </w:r>
      <w:proofErr w:type="spellEnd"/>
      <w:r w:rsidRPr="005C48CB">
        <w:rPr>
          <w:rFonts w:ascii="Times New Roman" w:eastAsia="Times New Roman" w:hAnsi="Times New Roman" w:cs="Times New Roman"/>
          <w:sz w:val="24"/>
          <w:szCs w:val="24"/>
          <w:lang w:eastAsia="fi-FI"/>
        </w:rPr>
        <w:t xml:space="preserve"> </w:t>
      </w:r>
      <w:proofErr w:type="spellStart"/>
      <w:r w:rsidRPr="005C48CB">
        <w:rPr>
          <w:rFonts w:ascii="Times New Roman" w:eastAsia="Times New Roman" w:hAnsi="Times New Roman" w:cs="Times New Roman"/>
          <w:sz w:val="24"/>
          <w:szCs w:val="24"/>
          <w:lang w:eastAsia="fi-FI"/>
        </w:rPr>
        <w:t>master’s</w:t>
      </w:r>
      <w:proofErr w:type="spellEnd"/>
      <w:r w:rsidRPr="005C48CB">
        <w:rPr>
          <w:rFonts w:ascii="Times New Roman" w:eastAsia="Times New Roman" w:hAnsi="Times New Roman" w:cs="Times New Roman"/>
          <w:sz w:val="24"/>
          <w:szCs w:val="24"/>
          <w:lang w:eastAsia="fi-FI"/>
        </w:rPr>
        <w:t xml:space="preserve"> </w:t>
      </w:r>
      <w:proofErr w:type="spellStart"/>
      <w:r w:rsidRPr="005C48CB">
        <w:rPr>
          <w:rFonts w:ascii="Times New Roman" w:eastAsia="Times New Roman" w:hAnsi="Times New Roman" w:cs="Times New Roman"/>
          <w:sz w:val="24"/>
          <w:szCs w:val="24"/>
          <w:lang w:eastAsia="fi-FI"/>
        </w:rPr>
        <w:t>thesis</w:t>
      </w:r>
      <w:proofErr w:type="spellEnd"/>
      <w:r w:rsidRPr="005C48CB">
        <w:rPr>
          <w:rFonts w:ascii="Times New Roman" w:eastAsia="Times New Roman" w:hAnsi="Times New Roman" w:cs="Times New Roman"/>
          <w:sz w:val="24"/>
          <w:szCs w:val="24"/>
          <w:lang w:eastAsia="fi-FI"/>
        </w:rPr>
        <w:t xml:space="preserve"> </w:t>
      </w:r>
      <w:hyperlink r:id="rId10" w:history="1">
        <w:r w:rsidRPr="005C48CB">
          <w:rPr>
            <w:rFonts w:ascii="Times New Roman" w:eastAsia="Times New Roman" w:hAnsi="Times New Roman" w:cs="Times New Roman"/>
            <w:color w:val="0000FF"/>
            <w:sz w:val="24"/>
            <w:szCs w:val="24"/>
            <w:u w:val="single"/>
            <w:lang w:eastAsia="fi-FI"/>
          </w:rPr>
          <w:t>http://integraali.com/gradu/1997_vienonen.pdf</w:t>
        </w:r>
      </w:hyperlink>
    </w:p>
    <w:p w:rsidR="009E210E" w:rsidRPr="005C48CB" w:rsidRDefault="009E210E" w:rsidP="009E210E">
      <w:pPr>
        <w:spacing w:before="100" w:beforeAutospacing="1" w:after="0" w:line="240" w:lineRule="auto"/>
        <w:ind w:left="720"/>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“Producing an image of a cylinder, from a video, where it is rotating”</w:t>
      </w:r>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lastRenderedPageBreak/>
        <w:t xml:space="preserve">11 Aakash </w:t>
      </w:r>
      <w:proofErr w:type="spellStart"/>
      <w:r w:rsidRPr="005C48CB">
        <w:rPr>
          <w:rFonts w:ascii="Times New Roman" w:eastAsia="Times New Roman" w:hAnsi="Times New Roman" w:cs="Times New Roman"/>
          <w:sz w:val="24"/>
          <w:szCs w:val="24"/>
          <w:lang w:val="en-GB" w:eastAsia="fi-FI"/>
        </w:rPr>
        <w:t>Chawade</w:t>
      </w:r>
      <w:proofErr w:type="spellEnd"/>
      <w:r w:rsidRPr="005C48CB">
        <w:rPr>
          <w:rFonts w:ascii="Times New Roman" w:eastAsia="Times New Roman" w:hAnsi="Times New Roman" w:cs="Times New Roman"/>
          <w:sz w:val="24"/>
          <w:szCs w:val="24"/>
          <w:lang w:val="en-GB" w:eastAsia="fi-FI"/>
        </w:rPr>
        <w:t>, SLU, Sweden</w:t>
      </w:r>
    </w:p>
    <w:p w:rsidR="009E210E" w:rsidRPr="005C48CB" w:rsidRDefault="009E210E" w:rsidP="009E210E">
      <w:pPr>
        <w:numPr>
          <w:ilvl w:val="0"/>
          <w:numId w:val="5"/>
        </w:num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 xml:space="preserve">Low-level phenotyping, people will walk in the field and study the </w:t>
      </w:r>
      <w:proofErr w:type="spellStart"/>
      <w:r w:rsidRPr="005C48CB">
        <w:rPr>
          <w:rFonts w:ascii="Times New Roman" w:eastAsia="Times New Roman" w:hAnsi="Times New Roman" w:cs="Times New Roman"/>
          <w:sz w:val="24"/>
          <w:szCs w:val="24"/>
          <w:lang w:val="en-GB" w:eastAsia="fi-FI"/>
        </w:rPr>
        <w:t>pnenotypes</w:t>
      </w:r>
      <w:proofErr w:type="spellEnd"/>
    </w:p>
    <w:p w:rsidR="009E210E" w:rsidRPr="005C48CB" w:rsidRDefault="009E210E" w:rsidP="009E210E">
      <w:pPr>
        <w:numPr>
          <w:ilvl w:val="0"/>
          <w:numId w:val="5"/>
        </w:num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 xml:space="preserve">Akash was telling about the phenotyping cart, which goes around in the field and </w:t>
      </w:r>
      <w:proofErr w:type="spellStart"/>
      <w:r w:rsidRPr="005C48CB">
        <w:rPr>
          <w:rFonts w:ascii="Times New Roman" w:eastAsia="Times New Roman" w:hAnsi="Times New Roman" w:cs="Times New Roman"/>
          <w:sz w:val="24"/>
          <w:szCs w:val="24"/>
          <w:lang w:val="en-GB" w:eastAsia="fi-FI"/>
        </w:rPr>
        <w:t>takeHow</w:t>
      </w:r>
      <w:proofErr w:type="spellEnd"/>
      <w:r w:rsidRPr="005C48CB">
        <w:rPr>
          <w:rFonts w:ascii="Times New Roman" w:eastAsia="Times New Roman" w:hAnsi="Times New Roman" w:cs="Times New Roman"/>
          <w:sz w:val="24"/>
          <w:szCs w:val="24"/>
          <w:lang w:val="en-GB" w:eastAsia="fi-FI"/>
        </w:rPr>
        <w:t xml:space="preserve"> does the cart navigate itself?</w:t>
      </w:r>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hyperlink r:id="rId11" w:history="1">
        <w:r w:rsidRPr="005C48CB">
          <w:rPr>
            <w:rFonts w:ascii="Times New Roman" w:eastAsia="Times New Roman" w:hAnsi="Times New Roman" w:cs="Times New Roman"/>
            <w:color w:val="0000FF"/>
            <w:sz w:val="24"/>
            <w:szCs w:val="24"/>
            <w:u w:val="single"/>
            <w:lang w:val="en-GB" w:eastAsia="fi-FI"/>
          </w:rPr>
          <w:t>Aakash.chawade@slu.se</w:t>
        </w:r>
      </w:hyperlink>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proofErr w:type="spellStart"/>
      <w:r w:rsidRPr="005C48CB">
        <w:rPr>
          <w:rFonts w:ascii="Times New Roman" w:eastAsia="Times New Roman" w:hAnsi="Times New Roman" w:cs="Times New Roman"/>
          <w:sz w:val="24"/>
          <w:szCs w:val="24"/>
          <w:lang w:val="en-GB" w:eastAsia="fi-FI"/>
        </w:rPr>
        <w:t>limnotic</w:t>
      </w:r>
      <w:proofErr w:type="spellEnd"/>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beam going here and there like in a 3d printer</w:t>
      </w:r>
    </w:p>
    <w:p w:rsidR="009E210E" w:rsidRPr="005C48CB" w:rsidRDefault="009E210E" w:rsidP="009E210E">
      <w:pPr>
        <w:numPr>
          <w:ilvl w:val="0"/>
          <w:numId w:val="6"/>
        </w:num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students doing 3d printing emigrating to phenotyping?</w:t>
      </w:r>
    </w:p>
    <w:p w:rsidR="009E210E" w:rsidRPr="005C48CB" w:rsidRDefault="009E210E" w:rsidP="009E210E">
      <w:pPr>
        <w:numPr>
          <w:ilvl w:val="0"/>
          <w:numId w:val="6"/>
        </w:num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Camera moving with cable</w:t>
      </w:r>
    </w:p>
    <w:p w:rsidR="009E210E" w:rsidRPr="005C48CB" w:rsidRDefault="009E210E" w:rsidP="009E210E">
      <w:pPr>
        <w:numPr>
          <w:ilvl w:val="0"/>
          <w:numId w:val="6"/>
        </w:num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Robot camera</w:t>
      </w:r>
    </w:p>
    <w:p w:rsidR="009E210E" w:rsidRPr="005C48CB" w:rsidRDefault="009E210E" w:rsidP="009E210E">
      <w:pPr>
        <w:numPr>
          <w:ilvl w:val="0"/>
          <w:numId w:val="6"/>
        </w:num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 xml:space="preserve">Lawn </w:t>
      </w:r>
      <w:proofErr w:type="spellStart"/>
      <w:r w:rsidRPr="005C48CB">
        <w:rPr>
          <w:rFonts w:ascii="Times New Roman" w:eastAsia="Times New Roman" w:hAnsi="Times New Roman" w:cs="Times New Roman"/>
          <w:sz w:val="24"/>
          <w:szCs w:val="24"/>
          <w:lang w:val="en-GB" w:eastAsia="fi-FI"/>
        </w:rPr>
        <w:t>mover</w:t>
      </w:r>
      <w:proofErr w:type="spellEnd"/>
      <w:r w:rsidRPr="005C48CB">
        <w:rPr>
          <w:rFonts w:ascii="Times New Roman" w:eastAsia="Times New Roman" w:hAnsi="Times New Roman" w:cs="Times New Roman"/>
          <w:sz w:val="24"/>
          <w:szCs w:val="24"/>
          <w:lang w:val="en-GB" w:eastAsia="fi-FI"/>
        </w:rPr>
        <w:t xml:space="preserve"> camera</w:t>
      </w:r>
    </w:p>
    <w:p w:rsidR="009E210E" w:rsidRPr="005C48CB" w:rsidRDefault="009E210E" w:rsidP="009E210E">
      <w:pPr>
        <w:numPr>
          <w:ilvl w:val="0"/>
          <w:numId w:val="6"/>
        </w:num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Sheep eating grass camera</w:t>
      </w:r>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 xml:space="preserve">13 </w:t>
      </w:r>
      <w:proofErr w:type="spellStart"/>
      <w:r w:rsidRPr="005C48CB">
        <w:rPr>
          <w:rFonts w:ascii="Times New Roman" w:eastAsia="Times New Roman" w:hAnsi="Times New Roman" w:cs="Times New Roman"/>
          <w:sz w:val="24"/>
          <w:szCs w:val="24"/>
          <w:lang w:val="en-GB" w:eastAsia="fi-FI"/>
        </w:rPr>
        <w:t>Kristiina</w:t>
      </w:r>
      <w:proofErr w:type="spellEnd"/>
      <w:r w:rsidRPr="005C48CB">
        <w:rPr>
          <w:rFonts w:ascii="Times New Roman" w:eastAsia="Times New Roman" w:hAnsi="Times New Roman" w:cs="Times New Roman"/>
          <w:sz w:val="24"/>
          <w:szCs w:val="24"/>
          <w:lang w:val="en-GB" w:eastAsia="fi-FI"/>
        </w:rPr>
        <w:t xml:space="preserve"> </w:t>
      </w:r>
      <w:proofErr w:type="spellStart"/>
      <w:r w:rsidRPr="005C48CB">
        <w:rPr>
          <w:rFonts w:ascii="Times New Roman" w:eastAsia="Times New Roman" w:hAnsi="Times New Roman" w:cs="Times New Roman"/>
          <w:sz w:val="24"/>
          <w:szCs w:val="24"/>
          <w:lang w:val="en-GB" w:eastAsia="fi-FI"/>
        </w:rPr>
        <w:t>Himanen</w:t>
      </w:r>
      <w:proofErr w:type="spellEnd"/>
      <w:r w:rsidRPr="005C48CB">
        <w:rPr>
          <w:rFonts w:ascii="Times New Roman" w:eastAsia="Times New Roman" w:hAnsi="Times New Roman" w:cs="Times New Roman"/>
          <w:sz w:val="24"/>
          <w:szCs w:val="24"/>
          <w:lang w:val="en-GB" w:eastAsia="fi-FI"/>
        </w:rPr>
        <w:t xml:space="preserve">, </w:t>
      </w:r>
      <w:proofErr w:type="spellStart"/>
      <w:r w:rsidRPr="005C48CB">
        <w:rPr>
          <w:rFonts w:ascii="Times New Roman" w:eastAsia="Times New Roman" w:hAnsi="Times New Roman" w:cs="Times New Roman"/>
          <w:sz w:val="24"/>
          <w:szCs w:val="24"/>
          <w:lang w:val="en-GB" w:eastAsia="fi-FI"/>
        </w:rPr>
        <w:t>NaPPI</w:t>
      </w:r>
      <w:proofErr w:type="spellEnd"/>
      <w:r w:rsidRPr="005C48CB">
        <w:rPr>
          <w:rFonts w:ascii="Times New Roman" w:eastAsia="Times New Roman" w:hAnsi="Times New Roman" w:cs="Times New Roman"/>
          <w:sz w:val="24"/>
          <w:szCs w:val="24"/>
          <w:lang w:val="en-GB" w:eastAsia="fi-FI"/>
        </w:rPr>
        <w:t xml:space="preserve"> network introduction</w:t>
      </w:r>
    </w:p>
    <w:p w:rsidR="009E210E" w:rsidRPr="005C48CB" w:rsidRDefault="009E210E" w:rsidP="009E210E">
      <w:pPr>
        <w:numPr>
          <w:ilvl w:val="0"/>
          <w:numId w:val="7"/>
        </w:numPr>
        <w:spacing w:before="100" w:beforeAutospacing="1" w:after="0" w:line="240" w:lineRule="auto"/>
        <w:rPr>
          <w:rFonts w:ascii="Times New Roman" w:eastAsia="Times New Roman" w:hAnsi="Times New Roman" w:cs="Times New Roman"/>
          <w:sz w:val="24"/>
          <w:szCs w:val="24"/>
          <w:lang w:val="en-GB" w:eastAsia="fi-FI"/>
        </w:rPr>
      </w:pPr>
      <w:proofErr w:type="spellStart"/>
      <w:r w:rsidRPr="005C48CB">
        <w:rPr>
          <w:rFonts w:ascii="Times New Roman" w:eastAsia="Times New Roman" w:hAnsi="Times New Roman" w:cs="Times New Roman"/>
          <w:sz w:val="24"/>
          <w:szCs w:val="24"/>
          <w:lang w:val="en-GB" w:eastAsia="fi-FI"/>
        </w:rPr>
        <w:t>NaPPI</w:t>
      </w:r>
      <w:proofErr w:type="spellEnd"/>
      <w:r w:rsidRPr="005C48CB">
        <w:rPr>
          <w:rFonts w:ascii="Times New Roman" w:eastAsia="Times New Roman" w:hAnsi="Times New Roman" w:cs="Times New Roman"/>
          <w:sz w:val="24"/>
          <w:szCs w:val="24"/>
          <w:lang w:val="en-GB" w:eastAsia="fi-FI"/>
        </w:rPr>
        <w:t xml:space="preserve"> in general</w:t>
      </w:r>
    </w:p>
    <w:p w:rsidR="009E210E" w:rsidRPr="005C48CB" w:rsidRDefault="009E210E" w:rsidP="009E210E">
      <w:pPr>
        <w:numPr>
          <w:ilvl w:val="0"/>
          <w:numId w:val="7"/>
        </w:num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 xml:space="preserve">Markku </w:t>
      </w:r>
      <w:proofErr w:type="spellStart"/>
      <w:r w:rsidRPr="005C48CB">
        <w:rPr>
          <w:rFonts w:ascii="Times New Roman" w:eastAsia="Times New Roman" w:hAnsi="Times New Roman" w:cs="Times New Roman"/>
          <w:sz w:val="24"/>
          <w:szCs w:val="24"/>
          <w:lang w:val="en-GB" w:eastAsia="fi-FI"/>
        </w:rPr>
        <w:t>Keinanen</w:t>
      </w:r>
      <w:proofErr w:type="spellEnd"/>
      <w:r w:rsidRPr="005C48CB">
        <w:rPr>
          <w:rFonts w:ascii="Times New Roman" w:eastAsia="Times New Roman" w:hAnsi="Times New Roman" w:cs="Times New Roman"/>
          <w:sz w:val="24"/>
          <w:szCs w:val="24"/>
          <w:lang w:val="en-GB" w:eastAsia="fi-FI"/>
        </w:rPr>
        <w:t xml:space="preserve"> has stuff in UEF, Joensuu, will give a talk</w:t>
      </w:r>
    </w:p>
    <w:p w:rsidR="009E210E" w:rsidRPr="005C48CB" w:rsidRDefault="009E210E" w:rsidP="009E210E">
      <w:pPr>
        <w:numPr>
          <w:ilvl w:val="0"/>
          <w:numId w:val="7"/>
        </w:num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In Helsinki, other stuff, complementing</w:t>
      </w:r>
    </w:p>
    <w:p w:rsidR="009E210E" w:rsidRPr="005C48CB" w:rsidRDefault="009E210E" w:rsidP="009E210E">
      <w:pPr>
        <w:numPr>
          <w:ilvl w:val="0"/>
          <w:numId w:val="7"/>
        </w:num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Plants in the conveyor belt</w:t>
      </w:r>
    </w:p>
    <w:p w:rsidR="009E210E" w:rsidRPr="005C48CB" w:rsidRDefault="009E210E" w:rsidP="009E210E">
      <w:pPr>
        <w:numPr>
          <w:ilvl w:val="0"/>
          <w:numId w:val="7"/>
        </w:num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Plants in growth chamber</w:t>
      </w:r>
    </w:p>
    <w:p w:rsidR="009E210E" w:rsidRPr="005C48CB" w:rsidRDefault="009E210E" w:rsidP="009E210E">
      <w:pPr>
        <w:numPr>
          <w:ilvl w:val="0"/>
          <w:numId w:val="7"/>
        </w:num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anything for school children, plant growing competition?</w:t>
      </w:r>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 xml:space="preserve">=&gt; Workshop 1.2 Phenotyping in </w:t>
      </w:r>
      <w:proofErr w:type="spellStart"/>
      <w:r w:rsidRPr="005C48CB">
        <w:rPr>
          <w:rFonts w:ascii="Times New Roman" w:eastAsia="Times New Roman" w:hAnsi="Times New Roman" w:cs="Times New Roman"/>
          <w:sz w:val="24"/>
          <w:szCs w:val="24"/>
          <w:lang w:val="en-GB" w:eastAsia="fi-FI"/>
        </w:rPr>
        <w:t>NaPPI</w:t>
      </w:r>
      <w:proofErr w:type="spellEnd"/>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proofErr w:type="spellStart"/>
      <w:r w:rsidRPr="005C48CB">
        <w:rPr>
          <w:rFonts w:ascii="Times New Roman" w:eastAsia="Times New Roman" w:hAnsi="Times New Roman" w:cs="Times New Roman"/>
          <w:sz w:val="24"/>
          <w:szCs w:val="24"/>
          <w:lang w:val="en-GB" w:eastAsia="fi-FI"/>
        </w:rPr>
        <w:t>Katriina</w:t>
      </w:r>
      <w:proofErr w:type="spellEnd"/>
      <w:r w:rsidRPr="005C48CB">
        <w:rPr>
          <w:rFonts w:ascii="Times New Roman" w:eastAsia="Times New Roman" w:hAnsi="Times New Roman" w:cs="Times New Roman"/>
          <w:sz w:val="24"/>
          <w:szCs w:val="24"/>
          <w:lang w:val="en-GB" w:eastAsia="fi-FI"/>
        </w:rPr>
        <w:t xml:space="preserve"> </w:t>
      </w:r>
      <w:proofErr w:type="spellStart"/>
      <w:r w:rsidRPr="005C48CB">
        <w:rPr>
          <w:rFonts w:ascii="Times New Roman" w:eastAsia="Times New Roman" w:hAnsi="Times New Roman" w:cs="Times New Roman"/>
          <w:sz w:val="24"/>
          <w:szCs w:val="24"/>
          <w:lang w:val="en-GB" w:eastAsia="fi-FI"/>
        </w:rPr>
        <w:t>Mouhu</w:t>
      </w:r>
      <w:proofErr w:type="spellEnd"/>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 xml:space="preserve">14 Arabidopsis </w:t>
      </w:r>
      <w:proofErr w:type="spellStart"/>
      <w:r w:rsidRPr="005C48CB">
        <w:rPr>
          <w:rFonts w:ascii="Times New Roman" w:eastAsia="Times New Roman" w:hAnsi="Times New Roman" w:cs="Times New Roman"/>
          <w:sz w:val="24"/>
          <w:szCs w:val="24"/>
          <w:lang w:val="en-GB" w:eastAsia="fi-FI"/>
        </w:rPr>
        <w:t>NaPPI</w:t>
      </w:r>
      <w:proofErr w:type="spellEnd"/>
    </w:p>
    <w:p w:rsidR="009E210E" w:rsidRPr="005C48CB" w:rsidRDefault="009E210E" w:rsidP="009E210E">
      <w:pPr>
        <w:numPr>
          <w:ilvl w:val="0"/>
          <w:numId w:val="8"/>
        </w:num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 xml:space="preserve">Mirko </w:t>
      </w:r>
      <w:proofErr w:type="spellStart"/>
      <w:r w:rsidRPr="005C48CB">
        <w:rPr>
          <w:rFonts w:ascii="Times New Roman" w:eastAsia="Times New Roman" w:hAnsi="Times New Roman" w:cs="Times New Roman"/>
          <w:sz w:val="24"/>
          <w:szCs w:val="24"/>
          <w:lang w:val="en-GB" w:eastAsia="fi-FI"/>
        </w:rPr>
        <w:t>Pavicic</w:t>
      </w:r>
      <w:proofErr w:type="spellEnd"/>
      <w:r w:rsidRPr="005C48CB">
        <w:rPr>
          <w:rFonts w:ascii="Times New Roman" w:eastAsia="Times New Roman" w:hAnsi="Times New Roman" w:cs="Times New Roman"/>
          <w:sz w:val="24"/>
          <w:szCs w:val="24"/>
          <w:lang w:val="en-GB" w:eastAsia="fi-FI"/>
        </w:rPr>
        <w:t xml:space="preserve"> took us</w:t>
      </w:r>
    </w:p>
    <w:p w:rsidR="009E210E" w:rsidRPr="005C48CB" w:rsidRDefault="009E210E" w:rsidP="009E210E">
      <w:pPr>
        <w:numPr>
          <w:ilvl w:val="0"/>
          <w:numId w:val="9"/>
        </w:numPr>
        <w:spacing w:before="100" w:beforeAutospacing="1" w:after="0" w:line="240" w:lineRule="auto"/>
        <w:rPr>
          <w:rFonts w:ascii="Times New Roman" w:eastAsia="Times New Roman" w:hAnsi="Times New Roman" w:cs="Times New Roman"/>
          <w:sz w:val="24"/>
          <w:szCs w:val="24"/>
          <w:lang w:val="en-GB" w:eastAsia="fi-FI"/>
        </w:rPr>
      </w:pPr>
      <w:proofErr w:type="spellStart"/>
      <w:r w:rsidRPr="005C48CB">
        <w:rPr>
          <w:rFonts w:ascii="Times New Roman" w:eastAsia="Times New Roman" w:hAnsi="Times New Roman" w:cs="Times New Roman"/>
          <w:sz w:val="24"/>
          <w:szCs w:val="24"/>
          <w:lang w:val="en-GB" w:eastAsia="fi-FI"/>
        </w:rPr>
        <w:t>arabidopsis</w:t>
      </w:r>
      <w:proofErr w:type="spellEnd"/>
      <w:r w:rsidRPr="005C48CB">
        <w:rPr>
          <w:rFonts w:ascii="Times New Roman" w:eastAsia="Times New Roman" w:hAnsi="Times New Roman" w:cs="Times New Roman"/>
          <w:sz w:val="24"/>
          <w:szCs w:val="24"/>
          <w:lang w:val="en-GB" w:eastAsia="fi-FI"/>
        </w:rPr>
        <w:t xml:space="preserve"> plants are in a growth-and-imaging room and are moved with conveyor belts</w:t>
      </w:r>
    </w:p>
    <w:p w:rsidR="009E210E" w:rsidRPr="005C48CB" w:rsidRDefault="009E210E" w:rsidP="009E210E">
      <w:pPr>
        <w:numPr>
          <w:ilvl w:val="0"/>
          <w:numId w:val="9"/>
        </w:num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 xml:space="preserve">after dark adaptation, when </w:t>
      </w:r>
      <w:proofErr w:type="spellStart"/>
      <w:r w:rsidRPr="005C48CB">
        <w:rPr>
          <w:rFonts w:ascii="Times New Roman" w:eastAsia="Times New Roman" w:hAnsi="Times New Roman" w:cs="Times New Roman"/>
          <w:sz w:val="24"/>
          <w:szCs w:val="24"/>
          <w:lang w:val="en-GB" w:eastAsia="fi-FI"/>
        </w:rPr>
        <w:t>chlorophyl</w:t>
      </w:r>
      <w:proofErr w:type="spellEnd"/>
      <w:r w:rsidRPr="005C48CB">
        <w:rPr>
          <w:rFonts w:ascii="Times New Roman" w:eastAsia="Times New Roman" w:hAnsi="Times New Roman" w:cs="Times New Roman"/>
          <w:sz w:val="24"/>
          <w:szCs w:val="24"/>
          <w:lang w:val="en-GB" w:eastAsia="fi-FI"/>
        </w:rPr>
        <w:t xml:space="preserve"> is measured, at first the plant is shiny and absorbing the light</w:t>
      </w:r>
    </w:p>
    <w:p w:rsidR="009E210E" w:rsidRPr="005C48CB" w:rsidRDefault="009E210E" w:rsidP="009E210E">
      <w:pPr>
        <w:numPr>
          <w:ilvl w:val="1"/>
          <w:numId w:val="9"/>
        </w:num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plant starts to resist the light in different ways</w:t>
      </w:r>
    </w:p>
    <w:p w:rsidR="009E210E" w:rsidRPr="005C48CB" w:rsidRDefault="009E210E" w:rsidP="009E210E">
      <w:pPr>
        <w:numPr>
          <w:ilvl w:val="2"/>
          <w:numId w:val="9"/>
        </w:numPr>
        <w:spacing w:before="100" w:beforeAutospacing="1" w:after="0" w:line="240" w:lineRule="auto"/>
        <w:rPr>
          <w:rFonts w:ascii="Times New Roman" w:eastAsia="Times New Roman" w:hAnsi="Times New Roman" w:cs="Times New Roman"/>
          <w:sz w:val="24"/>
          <w:szCs w:val="24"/>
          <w:lang w:val="en-GB" w:eastAsia="fi-FI"/>
        </w:rPr>
      </w:pPr>
      <w:proofErr w:type="spellStart"/>
      <w:r w:rsidRPr="005C48CB">
        <w:rPr>
          <w:rFonts w:ascii="Times New Roman" w:eastAsia="Times New Roman" w:hAnsi="Times New Roman" w:cs="Times New Roman"/>
          <w:sz w:val="24"/>
          <w:szCs w:val="24"/>
          <w:lang w:val="en-GB" w:eastAsia="fi-FI"/>
        </w:rPr>
        <w:t>phosforesence</w:t>
      </w:r>
      <w:proofErr w:type="spellEnd"/>
    </w:p>
    <w:p w:rsidR="009E210E" w:rsidRPr="005C48CB" w:rsidRDefault="009E210E" w:rsidP="009E210E">
      <w:pPr>
        <w:numPr>
          <w:ilvl w:val="2"/>
          <w:numId w:val="9"/>
        </w:num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reflecting</w:t>
      </w:r>
    </w:p>
    <w:p w:rsidR="009E210E" w:rsidRPr="005C48CB" w:rsidRDefault="009E210E" w:rsidP="009E210E">
      <w:pPr>
        <w:numPr>
          <w:ilvl w:val="0"/>
          <w:numId w:val="9"/>
        </w:num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lastRenderedPageBreak/>
        <w:t>While taking photo, the light will reflect from the surrounding tent. To eliminate this, it is possible to send light pulses and record the pulse from the plant – before the pulse comes from the tent walls!</w:t>
      </w:r>
    </w:p>
    <w:p w:rsidR="009E210E" w:rsidRPr="005C48CB" w:rsidRDefault="009E210E" w:rsidP="009E210E">
      <w:pPr>
        <w:numPr>
          <w:ilvl w:val="1"/>
          <w:numId w:val="9"/>
        </w:num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 xml:space="preserve">This is </w:t>
      </w:r>
      <w:proofErr w:type="gramStart"/>
      <w:r w:rsidRPr="005C48CB">
        <w:rPr>
          <w:rFonts w:ascii="Times New Roman" w:eastAsia="Times New Roman" w:hAnsi="Times New Roman" w:cs="Times New Roman"/>
          <w:sz w:val="24"/>
          <w:szCs w:val="24"/>
          <w:lang w:val="en-GB" w:eastAsia="fi-FI"/>
        </w:rPr>
        <w:t>similar to</w:t>
      </w:r>
      <w:proofErr w:type="gramEnd"/>
      <w:r w:rsidRPr="005C48CB">
        <w:rPr>
          <w:rFonts w:ascii="Times New Roman" w:eastAsia="Times New Roman" w:hAnsi="Times New Roman" w:cs="Times New Roman"/>
          <w:sz w:val="24"/>
          <w:szCs w:val="24"/>
          <w:lang w:val="en-GB" w:eastAsia="fi-FI"/>
        </w:rPr>
        <w:t xml:space="preserve"> bats. Bats use echo to navigate. Bats can disconnect their hearing bones. In this way, they don’t hear themselves screaming, but will only hear the echo. Very good thing for the sensitive ears of a bat!</w:t>
      </w:r>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hyperlink r:id="rId12" w:history="1">
        <w:r w:rsidRPr="005C48CB">
          <w:rPr>
            <w:rFonts w:ascii="Times New Roman" w:eastAsia="Times New Roman" w:hAnsi="Times New Roman" w:cs="Times New Roman"/>
            <w:color w:val="0000FF"/>
            <w:sz w:val="24"/>
            <w:szCs w:val="24"/>
            <w:u w:val="single"/>
            <w:lang w:val="en-GB" w:eastAsia="fi-FI"/>
          </w:rPr>
          <w:t>https://www.thoughtco.com/how-bat-echolocation-works-4152159</w:t>
        </w:r>
      </w:hyperlink>
      <w:r w:rsidRPr="005C48CB">
        <w:rPr>
          <w:rFonts w:ascii="Times New Roman" w:eastAsia="Times New Roman" w:hAnsi="Times New Roman" w:cs="Times New Roman"/>
          <w:sz w:val="24"/>
          <w:szCs w:val="24"/>
          <w:lang w:val="en-GB" w:eastAsia="fi-FI"/>
        </w:rPr>
        <w:t xml:space="preserve"> </w:t>
      </w:r>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14:30 Large plant phenotyping</w:t>
      </w:r>
    </w:p>
    <w:p w:rsidR="009E210E" w:rsidRPr="005C48CB" w:rsidRDefault="009E210E" w:rsidP="009E210E">
      <w:pPr>
        <w:numPr>
          <w:ilvl w:val="0"/>
          <w:numId w:val="10"/>
        </w:numPr>
        <w:spacing w:before="100" w:beforeAutospacing="1" w:after="0" w:line="240" w:lineRule="auto"/>
        <w:rPr>
          <w:rFonts w:ascii="Times New Roman" w:eastAsia="Times New Roman" w:hAnsi="Times New Roman" w:cs="Times New Roman"/>
          <w:sz w:val="24"/>
          <w:szCs w:val="24"/>
          <w:lang w:val="en-GB" w:eastAsia="fi-FI"/>
        </w:rPr>
      </w:pPr>
      <w:proofErr w:type="spellStart"/>
      <w:r w:rsidRPr="005C48CB">
        <w:rPr>
          <w:rFonts w:ascii="Times New Roman" w:eastAsia="Times New Roman" w:hAnsi="Times New Roman" w:cs="Times New Roman"/>
          <w:sz w:val="24"/>
          <w:szCs w:val="24"/>
          <w:lang w:val="en-GB" w:eastAsia="fi-FI"/>
        </w:rPr>
        <w:t>Katriina</w:t>
      </w:r>
      <w:proofErr w:type="spellEnd"/>
      <w:r w:rsidRPr="005C48CB">
        <w:rPr>
          <w:rFonts w:ascii="Times New Roman" w:eastAsia="Times New Roman" w:hAnsi="Times New Roman" w:cs="Times New Roman"/>
          <w:sz w:val="24"/>
          <w:szCs w:val="24"/>
          <w:lang w:val="en-GB" w:eastAsia="fi-FI"/>
        </w:rPr>
        <w:t xml:space="preserve"> </w:t>
      </w:r>
      <w:proofErr w:type="spellStart"/>
      <w:r w:rsidRPr="005C48CB">
        <w:rPr>
          <w:rFonts w:ascii="Times New Roman" w:eastAsia="Times New Roman" w:hAnsi="Times New Roman" w:cs="Times New Roman"/>
          <w:sz w:val="24"/>
          <w:szCs w:val="24"/>
          <w:lang w:val="en-GB" w:eastAsia="fi-FI"/>
        </w:rPr>
        <w:t>Molsa</w:t>
      </w:r>
      <w:proofErr w:type="spellEnd"/>
      <w:r w:rsidRPr="005C48CB">
        <w:rPr>
          <w:rFonts w:ascii="Times New Roman" w:eastAsia="Times New Roman" w:hAnsi="Times New Roman" w:cs="Times New Roman"/>
          <w:sz w:val="24"/>
          <w:szCs w:val="24"/>
          <w:lang w:val="en-GB" w:eastAsia="fi-FI"/>
        </w:rPr>
        <w:t xml:space="preserve"> took us to a greenhouse, where potatoes are </w:t>
      </w:r>
      <w:proofErr w:type="spellStart"/>
      <w:r w:rsidRPr="005C48CB">
        <w:rPr>
          <w:rFonts w:ascii="Times New Roman" w:eastAsia="Times New Roman" w:hAnsi="Times New Roman" w:cs="Times New Roman"/>
          <w:sz w:val="24"/>
          <w:szCs w:val="24"/>
          <w:lang w:val="en-GB" w:eastAsia="fi-FI"/>
        </w:rPr>
        <w:t>phenotyped</w:t>
      </w:r>
      <w:proofErr w:type="spellEnd"/>
    </w:p>
    <w:p w:rsidR="009E210E" w:rsidRPr="005C48CB" w:rsidRDefault="009E210E" w:rsidP="009E210E">
      <w:pPr>
        <w:numPr>
          <w:ilvl w:val="0"/>
          <w:numId w:val="10"/>
        </w:num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There were around 300 potato plants</w:t>
      </w:r>
    </w:p>
    <w:p w:rsidR="009E210E" w:rsidRPr="005C48CB" w:rsidRDefault="009E210E" w:rsidP="009E210E">
      <w:pPr>
        <w:numPr>
          <w:ilvl w:val="0"/>
          <w:numId w:val="10"/>
        </w:num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 xml:space="preserve">Plants </w:t>
      </w:r>
      <w:proofErr w:type="gramStart"/>
      <w:r w:rsidRPr="005C48CB">
        <w:rPr>
          <w:rFonts w:ascii="Times New Roman" w:eastAsia="Times New Roman" w:hAnsi="Times New Roman" w:cs="Times New Roman"/>
          <w:sz w:val="24"/>
          <w:szCs w:val="24"/>
          <w:lang w:val="en-GB" w:eastAsia="fi-FI"/>
        </w:rPr>
        <w:t>go:</w:t>
      </w:r>
      <w:proofErr w:type="gramEnd"/>
      <w:r w:rsidRPr="005C48CB">
        <w:rPr>
          <w:rFonts w:ascii="Times New Roman" w:eastAsia="Times New Roman" w:hAnsi="Times New Roman" w:cs="Times New Roman"/>
          <w:sz w:val="24"/>
          <w:szCs w:val="24"/>
          <w:lang w:val="en-GB" w:eastAsia="fi-FI"/>
        </w:rPr>
        <w:t xml:space="preserve"> dark adaptation, imaging etc. a plant stays 30mins in the tent</w:t>
      </w:r>
    </w:p>
    <w:p w:rsidR="009E210E" w:rsidRPr="005C48CB" w:rsidRDefault="009E210E" w:rsidP="009E210E">
      <w:pPr>
        <w:numPr>
          <w:ilvl w:val="1"/>
          <w:numId w:val="10"/>
        </w:num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need to do imaging in batches</w:t>
      </w:r>
    </w:p>
    <w:p w:rsidR="009E210E" w:rsidRPr="005C48CB" w:rsidRDefault="009E210E" w:rsidP="009E210E">
      <w:pPr>
        <w:numPr>
          <w:ilvl w:val="1"/>
          <w:numId w:val="10"/>
        </w:num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need to do imaging in specific time of the day, when there is less variation in the daylight: morning 2-6am is good, winter is good</w:t>
      </w:r>
    </w:p>
    <w:p w:rsidR="009E210E" w:rsidRPr="005C48CB" w:rsidRDefault="009E210E" w:rsidP="009E210E">
      <w:pPr>
        <w:numPr>
          <w:ilvl w:val="1"/>
          <w:numId w:val="10"/>
        </w:num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if there is system failure, researchers are emailed and will come to fix it</w:t>
      </w:r>
    </w:p>
    <w:p w:rsidR="009E210E" w:rsidRPr="005C48CB" w:rsidRDefault="009E210E" w:rsidP="009E210E">
      <w:pPr>
        <w:numPr>
          <w:ilvl w:val="2"/>
          <w:numId w:val="10"/>
        </w:num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better to stay near the green room, in case there is a system failure</w:t>
      </w:r>
    </w:p>
    <w:p w:rsidR="009E210E" w:rsidRPr="005C48CB" w:rsidRDefault="009E210E" w:rsidP="009E210E">
      <w:pPr>
        <w:numPr>
          <w:ilvl w:val="0"/>
          <w:numId w:val="10"/>
        </w:num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Plants are watered 2-3 times per day</w:t>
      </w:r>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15-17 doing stuff</w:t>
      </w:r>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18 student presentations</w:t>
      </w:r>
    </w:p>
    <w:p w:rsidR="009E210E" w:rsidRPr="005C48CB" w:rsidRDefault="009E210E" w:rsidP="009E210E">
      <w:pPr>
        <w:numPr>
          <w:ilvl w:val="0"/>
          <w:numId w:val="11"/>
        </w:num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it was interesting to hear about people</w:t>
      </w:r>
    </w:p>
    <w:p w:rsidR="009E210E" w:rsidRPr="005C48CB" w:rsidRDefault="009E210E" w:rsidP="009E210E">
      <w:pPr>
        <w:numPr>
          <w:ilvl w:val="0"/>
          <w:numId w:val="11"/>
        </w:num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some people had short introduction, some people had more</w:t>
      </w:r>
    </w:p>
    <w:p w:rsidR="009E210E" w:rsidRPr="005C48CB" w:rsidRDefault="009E210E" w:rsidP="009E210E">
      <w:pPr>
        <w:numPr>
          <w:ilvl w:val="0"/>
          <w:numId w:val="11"/>
        </w:num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Dylan had a map of Great Britain and a map of his campus, it was nice</w:t>
      </w:r>
    </w:p>
    <w:p w:rsidR="009E210E" w:rsidRPr="005C48CB" w:rsidRDefault="009E210E" w:rsidP="009E210E">
      <w:pPr>
        <w:numPr>
          <w:ilvl w:val="0"/>
          <w:numId w:val="11"/>
        </w:num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old man was studying how plants grow in long-war-torn areas, but doesn’t have funding now – I guess the funding countries don’t want to support the research</w:t>
      </w:r>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p>
    <w:p w:rsidR="009E210E" w:rsidRPr="005C48CB" w:rsidRDefault="009E210E" w:rsidP="009E210E">
      <w:pPr>
        <w:numPr>
          <w:ilvl w:val="0"/>
          <w:numId w:val="12"/>
        </w:num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pizza was late</w:t>
      </w:r>
    </w:p>
    <w:p w:rsidR="009E210E" w:rsidRPr="005C48CB" w:rsidRDefault="009E210E" w:rsidP="009E210E">
      <w:pPr>
        <w:numPr>
          <w:ilvl w:val="0"/>
          <w:numId w:val="12"/>
        </w:num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people decided to have all the presentations before eating the pizza – not a good decision!</w:t>
      </w:r>
    </w:p>
    <w:p w:rsidR="009E210E" w:rsidRPr="005C48CB" w:rsidRDefault="009E210E" w:rsidP="009E210E">
      <w:pPr>
        <w:numPr>
          <w:ilvl w:val="1"/>
          <w:numId w:val="12"/>
        </w:num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pizza got cool</w:t>
      </w:r>
    </w:p>
    <w:p w:rsidR="009E210E" w:rsidRPr="005C48CB" w:rsidRDefault="009E210E" w:rsidP="009E210E">
      <w:pPr>
        <w:numPr>
          <w:ilvl w:val="1"/>
          <w:numId w:val="12"/>
        </w:num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it was tiring to listen</w:t>
      </w:r>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 xml:space="preserve">19 getting back to apartment to </w:t>
      </w:r>
      <w:proofErr w:type="spellStart"/>
      <w:r w:rsidRPr="005C48CB">
        <w:rPr>
          <w:rFonts w:ascii="Times New Roman" w:eastAsia="Times New Roman" w:hAnsi="Times New Roman" w:cs="Times New Roman"/>
          <w:sz w:val="24"/>
          <w:szCs w:val="24"/>
          <w:lang w:val="en-GB" w:eastAsia="fi-FI"/>
        </w:rPr>
        <w:t>Vuolukiventie</w:t>
      </w:r>
      <w:proofErr w:type="spellEnd"/>
    </w:p>
    <w:p w:rsidR="009E210E" w:rsidRPr="005C48CB" w:rsidRDefault="009E210E" w:rsidP="009E210E">
      <w:pPr>
        <w:numPr>
          <w:ilvl w:val="0"/>
          <w:numId w:val="13"/>
        </w:num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I found the walking pathway through the small roads</w:t>
      </w:r>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00 I was studying</w:t>
      </w:r>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 xml:space="preserve">09 Markku </w:t>
      </w:r>
      <w:proofErr w:type="spellStart"/>
      <w:r w:rsidRPr="005C48CB">
        <w:rPr>
          <w:rFonts w:ascii="Times New Roman" w:eastAsia="Times New Roman" w:hAnsi="Times New Roman" w:cs="Times New Roman"/>
          <w:sz w:val="24"/>
          <w:szCs w:val="24"/>
          <w:lang w:val="en-GB" w:eastAsia="fi-FI"/>
        </w:rPr>
        <w:t>Keinanen</w:t>
      </w:r>
      <w:proofErr w:type="spellEnd"/>
      <w:r w:rsidRPr="005C48CB">
        <w:rPr>
          <w:rFonts w:ascii="Times New Roman" w:eastAsia="Times New Roman" w:hAnsi="Times New Roman" w:cs="Times New Roman"/>
          <w:sz w:val="24"/>
          <w:szCs w:val="24"/>
          <w:lang w:val="en-GB" w:eastAsia="fi-FI"/>
        </w:rPr>
        <w:t xml:space="preserve"> – hyperspectral imaging</w:t>
      </w:r>
    </w:p>
    <w:p w:rsidR="009E210E" w:rsidRPr="005C48CB" w:rsidRDefault="009E210E" w:rsidP="009E210E">
      <w:pPr>
        <w:numPr>
          <w:ilvl w:val="0"/>
          <w:numId w:val="14"/>
        </w:num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Markku was very nicely demonstrating how by hyperspectral imaging you can find some plant diseases</w:t>
      </w:r>
    </w:p>
    <w:p w:rsidR="009E210E" w:rsidRPr="005C48CB" w:rsidRDefault="009E210E" w:rsidP="009E210E">
      <w:pPr>
        <w:numPr>
          <w:ilvl w:val="0"/>
          <w:numId w:val="14"/>
        </w:numPr>
        <w:spacing w:before="100" w:beforeAutospacing="1" w:after="0" w:line="240" w:lineRule="auto"/>
        <w:rPr>
          <w:rFonts w:ascii="Times New Roman" w:eastAsia="Times New Roman" w:hAnsi="Times New Roman" w:cs="Times New Roman"/>
          <w:sz w:val="24"/>
          <w:szCs w:val="24"/>
          <w:lang w:val="en-GB" w:eastAsia="fi-FI"/>
        </w:rPr>
      </w:pPr>
      <w:proofErr w:type="spellStart"/>
      <w:r w:rsidRPr="005C48CB">
        <w:rPr>
          <w:rFonts w:ascii="Times New Roman" w:eastAsia="Times New Roman" w:hAnsi="Times New Roman" w:cs="Times New Roman"/>
          <w:sz w:val="24"/>
          <w:szCs w:val="24"/>
          <w:lang w:val="en-GB" w:eastAsia="fi-FI"/>
        </w:rPr>
        <w:t>archityping</w:t>
      </w:r>
      <w:proofErr w:type="spellEnd"/>
      <w:r w:rsidRPr="005C48CB">
        <w:rPr>
          <w:rFonts w:ascii="Times New Roman" w:eastAsia="Times New Roman" w:hAnsi="Times New Roman" w:cs="Times New Roman"/>
          <w:sz w:val="24"/>
          <w:szCs w:val="24"/>
          <w:lang w:val="en-GB" w:eastAsia="fi-FI"/>
        </w:rPr>
        <w:t xml:space="preserve"> is a data-based, automatic algorithm, which will find architypes</w:t>
      </w:r>
    </w:p>
    <w:p w:rsidR="009E210E" w:rsidRPr="005C48CB" w:rsidRDefault="009E210E" w:rsidP="009E210E">
      <w:pPr>
        <w:numPr>
          <w:ilvl w:val="0"/>
          <w:numId w:val="14"/>
        </w:num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 xml:space="preserve">plant = 0.8 healthy + 0.12 drought + 0.6 </w:t>
      </w:r>
      <w:proofErr w:type="spellStart"/>
      <w:r w:rsidRPr="005C48CB">
        <w:rPr>
          <w:rFonts w:ascii="Times New Roman" w:eastAsia="Times New Roman" w:hAnsi="Times New Roman" w:cs="Times New Roman"/>
          <w:sz w:val="24"/>
          <w:szCs w:val="24"/>
          <w:lang w:val="en-GB" w:eastAsia="fi-FI"/>
        </w:rPr>
        <w:t>mold</w:t>
      </w:r>
      <w:proofErr w:type="spellEnd"/>
      <w:r w:rsidRPr="005C48CB">
        <w:rPr>
          <w:rFonts w:ascii="Times New Roman" w:eastAsia="Times New Roman" w:hAnsi="Times New Roman" w:cs="Times New Roman"/>
          <w:sz w:val="24"/>
          <w:szCs w:val="24"/>
          <w:lang w:val="en-GB" w:eastAsia="fi-FI"/>
        </w:rPr>
        <w:t xml:space="preserve"> = 0.6 something</w:t>
      </w:r>
    </w:p>
    <w:p w:rsidR="009E210E" w:rsidRPr="005C48CB" w:rsidRDefault="009E210E" w:rsidP="009E210E">
      <w:pPr>
        <w:numPr>
          <w:ilvl w:val="0"/>
          <w:numId w:val="14"/>
        </w:num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 xml:space="preserve">red lamp + filter + </w:t>
      </w:r>
      <w:proofErr w:type="spellStart"/>
      <w:r w:rsidRPr="005C48CB">
        <w:rPr>
          <w:rFonts w:ascii="Times New Roman" w:eastAsia="Times New Roman" w:hAnsi="Times New Roman" w:cs="Times New Roman"/>
          <w:sz w:val="24"/>
          <w:szCs w:val="24"/>
          <w:lang w:val="en-GB" w:eastAsia="fi-FI"/>
        </w:rPr>
        <w:t>gray</w:t>
      </w:r>
      <w:proofErr w:type="spellEnd"/>
      <w:r w:rsidRPr="005C48CB">
        <w:rPr>
          <w:rFonts w:ascii="Times New Roman" w:eastAsia="Times New Roman" w:hAnsi="Times New Roman" w:cs="Times New Roman"/>
          <w:sz w:val="24"/>
          <w:szCs w:val="24"/>
          <w:lang w:val="en-GB" w:eastAsia="fi-FI"/>
        </w:rPr>
        <w:t xml:space="preserve"> scale camera = 200€ imaging system</w:t>
      </w:r>
    </w:p>
    <w:p w:rsidR="009E210E" w:rsidRPr="005C48CB" w:rsidRDefault="009E210E" w:rsidP="009E210E">
      <w:pPr>
        <w:numPr>
          <w:ilvl w:val="0"/>
          <w:numId w:val="14"/>
        </w:num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Sm4rtlab in Joensuu has a system to work with plants in browser</w:t>
      </w:r>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Somebody asked about the difference of NIR (near infrared) and thermal imaging</w:t>
      </w:r>
    </w:p>
    <w:p w:rsidR="009E210E" w:rsidRPr="005C48CB" w:rsidRDefault="009E210E" w:rsidP="009E210E">
      <w:pPr>
        <w:numPr>
          <w:ilvl w:val="0"/>
          <w:numId w:val="15"/>
        </w:num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NIR is with 800nm</w:t>
      </w:r>
    </w:p>
    <w:p w:rsidR="009E210E" w:rsidRPr="005C48CB" w:rsidRDefault="009E210E" w:rsidP="009E210E">
      <w:pPr>
        <w:numPr>
          <w:ilvl w:val="0"/>
          <w:numId w:val="15"/>
        </w:num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thermal is with 8000nm</w:t>
      </w:r>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Markku explained the difference very nicely</w:t>
      </w:r>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 xml:space="preserve">11 Mirko </w:t>
      </w:r>
      <w:proofErr w:type="spellStart"/>
      <w:r w:rsidRPr="005C48CB">
        <w:rPr>
          <w:rFonts w:ascii="Times New Roman" w:eastAsia="Times New Roman" w:hAnsi="Times New Roman" w:cs="Times New Roman"/>
          <w:sz w:val="24"/>
          <w:szCs w:val="24"/>
          <w:lang w:val="en-GB" w:eastAsia="fi-FI"/>
        </w:rPr>
        <w:t>Pavicic</w:t>
      </w:r>
      <w:proofErr w:type="spellEnd"/>
      <w:r w:rsidRPr="005C48CB">
        <w:rPr>
          <w:rFonts w:ascii="Times New Roman" w:eastAsia="Times New Roman" w:hAnsi="Times New Roman" w:cs="Times New Roman"/>
          <w:sz w:val="24"/>
          <w:szCs w:val="24"/>
          <w:lang w:val="en-GB" w:eastAsia="fi-FI"/>
        </w:rPr>
        <w:t xml:space="preserve"> – digital imaging</w:t>
      </w:r>
    </w:p>
    <w:p w:rsidR="009E210E" w:rsidRPr="005C48CB" w:rsidRDefault="009E210E" w:rsidP="009E210E">
      <w:pPr>
        <w:numPr>
          <w:ilvl w:val="0"/>
          <w:numId w:val="16"/>
        </w:num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 xml:space="preserve">Mirko had very interesting slides, remember to ask the slides from </w:t>
      </w:r>
      <w:proofErr w:type="spellStart"/>
      <w:r w:rsidRPr="005C48CB">
        <w:rPr>
          <w:rFonts w:ascii="Times New Roman" w:eastAsia="Times New Roman" w:hAnsi="Times New Roman" w:cs="Times New Roman"/>
          <w:sz w:val="24"/>
          <w:szCs w:val="24"/>
          <w:lang w:val="en-GB" w:eastAsia="fi-FI"/>
        </w:rPr>
        <w:t>Kristiina</w:t>
      </w:r>
      <w:proofErr w:type="spellEnd"/>
      <w:r w:rsidRPr="005C48CB">
        <w:rPr>
          <w:rFonts w:ascii="Times New Roman" w:eastAsia="Times New Roman" w:hAnsi="Times New Roman" w:cs="Times New Roman"/>
          <w:sz w:val="24"/>
          <w:szCs w:val="24"/>
          <w:lang w:val="en-GB" w:eastAsia="fi-FI"/>
        </w:rPr>
        <w:t>.</w:t>
      </w:r>
    </w:p>
    <w:p w:rsidR="009E210E" w:rsidRPr="005C48CB" w:rsidRDefault="009E210E" w:rsidP="009E210E">
      <w:pPr>
        <w:numPr>
          <w:ilvl w:val="0"/>
          <w:numId w:val="16"/>
        </w:num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Mirko will delete the things which he has not published yet.</w:t>
      </w:r>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hyperlink r:id="rId13" w:history="1">
        <w:r w:rsidRPr="005C48CB">
          <w:rPr>
            <w:rFonts w:ascii="Times New Roman" w:eastAsia="Times New Roman" w:hAnsi="Times New Roman" w:cs="Times New Roman"/>
            <w:color w:val="0000FF"/>
            <w:sz w:val="24"/>
            <w:szCs w:val="24"/>
            <w:u w:val="single"/>
            <w:lang w:val="en-GB" w:eastAsia="fi-FI"/>
          </w:rPr>
          <w:t>http://colorizer.org</w:t>
        </w:r>
      </w:hyperlink>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Fiji-software</w:t>
      </w:r>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Recalling how photosynthesis works</w:t>
      </w:r>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Photosystem I</w:t>
      </w:r>
    </w:p>
    <w:p w:rsidR="009E210E" w:rsidRPr="005C48CB" w:rsidRDefault="009E210E" w:rsidP="009E210E">
      <w:pPr>
        <w:numPr>
          <w:ilvl w:val="0"/>
          <w:numId w:val="17"/>
        </w:num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thylakoids: light-dependent reactions, light =&gt; ATP and NADPH</w:t>
      </w:r>
    </w:p>
    <w:p w:rsidR="009E210E" w:rsidRPr="005C48CB" w:rsidRDefault="009E210E" w:rsidP="009E210E">
      <w:pPr>
        <w:numPr>
          <w:ilvl w:val="0"/>
          <w:numId w:val="17"/>
        </w:num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stroma: light-independent reactions, ATP =&gt; sugar</w:t>
      </w:r>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Photosystem II</w:t>
      </w:r>
    </w:p>
    <w:p w:rsidR="009E210E" w:rsidRPr="005C48CB" w:rsidRDefault="009E210E" w:rsidP="009E210E">
      <w:pPr>
        <w:numPr>
          <w:ilvl w:val="0"/>
          <w:numId w:val="18"/>
        </w:numPr>
        <w:spacing w:before="100" w:beforeAutospacing="1" w:after="0" w:line="240" w:lineRule="auto"/>
        <w:rPr>
          <w:rFonts w:ascii="Times New Roman" w:eastAsia="Times New Roman" w:hAnsi="Times New Roman" w:cs="Times New Roman"/>
          <w:sz w:val="24"/>
          <w:szCs w:val="24"/>
          <w:lang w:val="en-GB" w:eastAsia="fi-FI"/>
        </w:rPr>
      </w:pPr>
      <w:proofErr w:type="spellStart"/>
      <w:r w:rsidRPr="005C48CB">
        <w:rPr>
          <w:rFonts w:ascii="Times New Roman" w:eastAsia="Times New Roman" w:hAnsi="Times New Roman" w:cs="Times New Roman"/>
          <w:sz w:val="24"/>
          <w:szCs w:val="24"/>
          <w:lang w:val="en-GB" w:eastAsia="fi-FI"/>
        </w:rPr>
        <w:t>ligth</w:t>
      </w:r>
      <w:proofErr w:type="spellEnd"/>
      <w:r w:rsidRPr="005C48CB">
        <w:rPr>
          <w:rFonts w:ascii="Times New Roman" w:eastAsia="Times New Roman" w:hAnsi="Times New Roman" w:cs="Times New Roman"/>
          <w:sz w:val="24"/>
          <w:szCs w:val="24"/>
          <w:lang w:val="en-GB" w:eastAsia="fi-FI"/>
        </w:rPr>
        <w:t xml:space="preserve"> bouncing in pigments</w:t>
      </w:r>
    </w:p>
    <w:p w:rsidR="009E210E" w:rsidRPr="005C48CB" w:rsidRDefault="009E210E" w:rsidP="009E210E">
      <w:pPr>
        <w:numPr>
          <w:ilvl w:val="0"/>
          <w:numId w:val="18"/>
        </w:num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gets excited</w:t>
      </w:r>
    </w:p>
    <w:p w:rsidR="009E210E" w:rsidRPr="005C48CB" w:rsidRDefault="009E210E" w:rsidP="009E210E">
      <w:pPr>
        <w:numPr>
          <w:ilvl w:val="0"/>
          <w:numId w:val="18"/>
        </w:num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electron from water, water releases oxygen, hydrogen goes to plant</w:t>
      </w:r>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 xml:space="preserve">If there is too much light, then “violaxanthin de-epoxidase” will see the too many protons and change how the </w:t>
      </w:r>
      <w:proofErr w:type="spellStart"/>
      <w:r w:rsidRPr="005C48CB">
        <w:rPr>
          <w:rFonts w:ascii="Times New Roman" w:eastAsia="Times New Roman" w:hAnsi="Times New Roman" w:cs="Times New Roman"/>
          <w:sz w:val="24"/>
          <w:szCs w:val="24"/>
          <w:lang w:val="en-GB" w:eastAsia="fi-FI"/>
        </w:rPr>
        <w:t>picment</w:t>
      </w:r>
      <w:proofErr w:type="spellEnd"/>
      <w:r w:rsidRPr="005C48CB">
        <w:rPr>
          <w:rFonts w:ascii="Times New Roman" w:eastAsia="Times New Roman" w:hAnsi="Times New Roman" w:cs="Times New Roman"/>
          <w:sz w:val="24"/>
          <w:szCs w:val="24"/>
          <w:lang w:val="en-GB" w:eastAsia="fi-FI"/>
        </w:rPr>
        <w:t xml:space="preserve"> works</w:t>
      </w:r>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Chlorophyll a</w:t>
      </w:r>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The pulsed device</w:t>
      </w:r>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hyperlink r:id="rId14" w:history="1">
        <w:r w:rsidRPr="005C48CB">
          <w:rPr>
            <w:rFonts w:ascii="Times New Roman" w:eastAsia="Times New Roman" w:hAnsi="Times New Roman" w:cs="Times New Roman"/>
            <w:color w:val="0000FF"/>
            <w:sz w:val="24"/>
            <w:szCs w:val="24"/>
            <w:u w:val="single"/>
            <w:lang w:val="en-GB" w:eastAsia="fi-FI"/>
          </w:rPr>
          <w:t>http://www.hansatech-instruments.com/pulse-modulated-chlorophyll-fluorescence/</w:t>
        </w:r>
      </w:hyperlink>
      <w:r w:rsidRPr="005C48CB">
        <w:rPr>
          <w:rFonts w:ascii="Times New Roman" w:eastAsia="Times New Roman" w:hAnsi="Times New Roman" w:cs="Times New Roman"/>
          <w:sz w:val="24"/>
          <w:szCs w:val="24"/>
          <w:lang w:val="en-GB" w:eastAsia="fi-FI"/>
        </w:rPr>
        <w:t xml:space="preserve"> </w:t>
      </w:r>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Mirko showed beautiful video from NASA. This kind of videos make children interested about science!</w:t>
      </w:r>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 xml:space="preserve">Tue 13 Erik </w:t>
      </w:r>
      <w:proofErr w:type="spellStart"/>
      <w:r w:rsidRPr="005C48CB">
        <w:rPr>
          <w:rFonts w:ascii="Times New Roman" w:eastAsia="Times New Roman" w:hAnsi="Times New Roman" w:cs="Times New Roman"/>
          <w:sz w:val="24"/>
          <w:szCs w:val="24"/>
          <w:lang w:val="en-GB" w:eastAsia="fi-FI"/>
        </w:rPr>
        <w:t>Alexandersson</w:t>
      </w:r>
      <w:proofErr w:type="spellEnd"/>
      <w:r w:rsidRPr="005C48CB">
        <w:rPr>
          <w:rFonts w:ascii="Times New Roman" w:eastAsia="Times New Roman" w:hAnsi="Times New Roman" w:cs="Times New Roman"/>
          <w:sz w:val="24"/>
          <w:szCs w:val="24"/>
          <w:lang w:val="en-GB" w:eastAsia="fi-FI"/>
        </w:rPr>
        <w:t xml:space="preserve"> – </w:t>
      </w:r>
      <w:proofErr w:type="spellStart"/>
      <w:r w:rsidRPr="005C48CB">
        <w:rPr>
          <w:rFonts w:ascii="Times New Roman" w:eastAsia="Times New Roman" w:hAnsi="Times New Roman" w:cs="Times New Roman"/>
          <w:sz w:val="24"/>
          <w:szCs w:val="24"/>
          <w:lang w:val="en-GB" w:eastAsia="fi-FI"/>
        </w:rPr>
        <w:t>EnBlightMe</w:t>
      </w:r>
      <w:proofErr w:type="spellEnd"/>
      <w:r w:rsidRPr="005C48CB">
        <w:rPr>
          <w:rFonts w:ascii="Times New Roman" w:eastAsia="Times New Roman" w:hAnsi="Times New Roman" w:cs="Times New Roman"/>
          <w:sz w:val="24"/>
          <w:szCs w:val="24"/>
          <w:lang w:val="en-GB" w:eastAsia="fi-FI"/>
        </w:rPr>
        <w:t>! - detecting plant diseases in the field</w:t>
      </w:r>
    </w:p>
    <w:p w:rsidR="009E210E" w:rsidRPr="005C48CB" w:rsidRDefault="009E210E" w:rsidP="009E210E">
      <w:pPr>
        <w:numPr>
          <w:ilvl w:val="0"/>
          <w:numId w:val="19"/>
        </w:numPr>
        <w:spacing w:before="100" w:beforeAutospacing="1" w:after="0" w:line="240" w:lineRule="auto"/>
        <w:rPr>
          <w:rFonts w:ascii="Times New Roman" w:eastAsia="Times New Roman" w:hAnsi="Times New Roman" w:cs="Times New Roman"/>
          <w:sz w:val="24"/>
          <w:szCs w:val="24"/>
          <w:lang w:val="en-GB" w:eastAsia="fi-FI"/>
        </w:rPr>
      </w:pPr>
      <w:proofErr w:type="spellStart"/>
      <w:r w:rsidRPr="005C48CB">
        <w:rPr>
          <w:rFonts w:ascii="Times New Roman" w:eastAsia="Times New Roman" w:hAnsi="Times New Roman" w:cs="Times New Roman"/>
          <w:sz w:val="24"/>
          <w:szCs w:val="24"/>
          <w:lang w:val="en-GB" w:eastAsia="fi-FI"/>
        </w:rPr>
        <w:t>Vinnova</w:t>
      </w:r>
      <w:proofErr w:type="spellEnd"/>
      <w:r w:rsidRPr="005C48CB">
        <w:rPr>
          <w:rFonts w:ascii="Times New Roman" w:eastAsia="Times New Roman" w:hAnsi="Times New Roman" w:cs="Times New Roman"/>
          <w:sz w:val="24"/>
          <w:szCs w:val="24"/>
          <w:lang w:val="en-GB" w:eastAsia="fi-FI"/>
        </w:rPr>
        <w:t xml:space="preserve"> and IBM collaborating about potato imaging in Sweden</w:t>
      </w:r>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Potato:</w:t>
      </w:r>
    </w:p>
    <w:p w:rsidR="009E210E" w:rsidRPr="005C48CB" w:rsidRDefault="009E210E" w:rsidP="009E210E">
      <w:pPr>
        <w:numPr>
          <w:ilvl w:val="0"/>
          <w:numId w:val="20"/>
        </w:num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high value crop, 3</w:t>
      </w:r>
      <w:r w:rsidRPr="005C48CB">
        <w:rPr>
          <w:rFonts w:ascii="Times New Roman" w:eastAsia="Times New Roman" w:hAnsi="Times New Roman" w:cs="Times New Roman"/>
          <w:sz w:val="24"/>
          <w:szCs w:val="24"/>
          <w:vertAlign w:val="superscript"/>
          <w:lang w:val="en-GB" w:eastAsia="fi-FI"/>
        </w:rPr>
        <w:t>rd</w:t>
      </w:r>
      <w:r w:rsidRPr="005C48CB">
        <w:rPr>
          <w:rFonts w:ascii="Times New Roman" w:eastAsia="Times New Roman" w:hAnsi="Times New Roman" w:cs="Times New Roman"/>
          <w:sz w:val="24"/>
          <w:szCs w:val="24"/>
          <w:lang w:val="en-GB" w:eastAsia="fi-FI"/>
        </w:rPr>
        <w:t xml:space="preserve"> most important food crop</w:t>
      </w:r>
    </w:p>
    <w:p w:rsidR="009E210E" w:rsidRPr="005C48CB" w:rsidRDefault="009E210E" w:rsidP="009E210E">
      <w:pPr>
        <w:numPr>
          <w:ilvl w:val="0"/>
          <w:numId w:val="20"/>
        </w:num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 xml:space="preserve">P. </w:t>
      </w:r>
      <w:proofErr w:type="spellStart"/>
      <w:r w:rsidRPr="005C48CB">
        <w:rPr>
          <w:rFonts w:ascii="Times New Roman" w:eastAsia="Times New Roman" w:hAnsi="Times New Roman" w:cs="Times New Roman"/>
          <w:sz w:val="24"/>
          <w:szCs w:val="24"/>
          <w:lang w:val="en-GB" w:eastAsia="fi-FI"/>
        </w:rPr>
        <w:t>infestants</w:t>
      </w:r>
      <w:proofErr w:type="spellEnd"/>
      <w:r w:rsidRPr="005C48CB">
        <w:rPr>
          <w:rFonts w:ascii="Times New Roman" w:eastAsia="Times New Roman" w:hAnsi="Times New Roman" w:cs="Times New Roman"/>
          <w:sz w:val="24"/>
          <w:szCs w:val="24"/>
          <w:lang w:val="en-GB" w:eastAsia="fi-FI"/>
        </w:rPr>
        <w:t xml:space="preserve"> causing potato late blight costs 7 billion USD per year</w:t>
      </w:r>
    </w:p>
    <w:p w:rsidR="009E210E" w:rsidRPr="005C48CB" w:rsidRDefault="009E210E" w:rsidP="009E210E">
      <w:pPr>
        <w:numPr>
          <w:ilvl w:val="0"/>
          <w:numId w:val="20"/>
        </w:num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 xml:space="preserve">High fungicide </w:t>
      </w:r>
      <w:proofErr w:type="gramStart"/>
      <w:r w:rsidRPr="005C48CB">
        <w:rPr>
          <w:rFonts w:ascii="Times New Roman" w:eastAsia="Times New Roman" w:hAnsi="Times New Roman" w:cs="Times New Roman"/>
          <w:sz w:val="24"/>
          <w:szCs w:val="24"/>
          <w:lang w:val="en-GB" w:eastAsia="fi-FI"/>
        </w:rPr>
        <w:t>use</w:t>
      </w:r>
      <w:proofErr w:type="gramEnd"/>
      <w:r w:rsidRPr="005C48CB">
        <w:rPr>
          <w:rFonts w:ascii="Times New Roman" w:eastAsia="Times New Roman" w:hAnsi="Times New Roman" w:cs="Times New Roman"/>
          <w:sz w:val="24"/>
          <w:szCs w:val="24"/>
          <w:lang w:val="en-GB" w:eastAsia="fi-FI"/>
        </w:rPr>
        <w:t xml:space="preserve"> in Sweden</w:t>
      </w:r>
    </w:p>
    <w:p w:rsidR="009E210E" w:rsidRPr="005C48CB" w:rsidRDefault="009E210E" w:rsidP="009E210E">
      <w:pPr>
        <w:numPr>
          <w:ilvl w:val="0"/>
          <w:numId w:val="20"/>
        </w:num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Early and accurate detection</w:t>
      </w:r>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Imaging</w:t>
      </w:r>
    </w:p>
    <w:p w:rsidR="009E210E" w:rsidRPr="005C48CB" w:rsidRDefault="009E210E" w:rsidP="009E210E">
      <w:pPr>
        <w:numPr>
          <w:ilvl w:val="0"/>
          <w:numId w:val="21"/>
        </w:num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RGB</w:t>
      </w:r>
    </w:p>
    <w:p w:rsidR="009E210E" w:rsidRPr="005C48CB" w:rsidRDefault="009E210E" w:rsidP="009E210E">
      <w:pPr>
        <w:numPr>
          <w:ilvl w:val="0"/>
          <w:numId w:val="21"/>
        </w:num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multispectral</w:t>
      </w:r>
    </w:p>
    <w:p w:rsidR="009E210E" w:rsidRPr="005C48CB" w:rsidRDefault="009E210E" w:rsidP="009E210E">
      <w:pPr>
        <w:numPr>
          <w:ilvl w:val="0"/>
          <w:numId w:val="21"/>
        </w:num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hyperspectral</w:t>
      </w:r>
    </w:p>
    <w:p w:rsidR="009E210E" w:rsidRPr="005C48CB" w:rsidRDefault="009E210E" w:rsidP="009E210E">
      <w:pPr>
        <w:numPr>
          <w:ilvl w:val="0"/>
          <w:numId w:val="21"/>
        </w:num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thermal</w:t>
      </w:r>
    </w:p>
    <w:p w:rsidR="009E210E" w:rsidRPr="005C48CB" w:rsidRDefault="009E210E" w:rsidP="009E210E">
      <w:pPr>
        <w:numPr>
          <w:ilvl w:val="0"/>
          <w:numId w:val="21"/>
        </w:numPr>
        <w:spacing w:before="100" w:beforeAutospacing="1" w:after="0" w:line="240" w:lineRule="auto"/>
        <w:rPr>
          <w:rFonts w:ascii="Times New Roman" w:eastAsia="Times New Roman" w:hAnsi="Times New Roman" w:cs="Times New Roman"/>
          <w:sz w:val="24"/>
          <w:szCs w:val="24"/>
          <w:lang w:val="en-GB" w:eastAsia="fi-FI"/>
        </w:rPr>
      </w:pPr>
      <w:proofErr w:type="spellStart"/>
      <w:r w:rsidRPr="005C48CB">
        <w:rPr>
          <w:rFonts w:ascii="Times New Roman" w:eastAsia="Times New Roman" w:hAnsi="Times New Roman" w:cs="Times New Roman"/>
          <w:sz w:val="24"/>
          <w:szCs w:val="24"/>
          <w:lang w:val="en-GB" w:eastAsia="fi-FI"/>
        </w:rPr>
        <w:t>chlorofyll</w:t>
      </w:r>
      <w:proofErr w:type="spellEnd"/>
      <w:r w:rsidRPr="005C48CB">
        <w:rPr>
          <w:rFonts w:ascii="Times New Roman" w:eastAsia="Times New Roman" w:hAnsi="Times New Roman" w:cs="Times New Roman"/>
          <w:sz w:val="24"/>
          <w:szCs w:val="24"/>
          <w:lang w:val="en-GB" w:eastAsia="fi-FI"/>
        </w:rPr>
        <w:t>-fluorescence</w:t>
      </w:r>
    </w:p>
    <w:p w:rsidR="009E210E" w:rsidRPr="005C48CB" w:rsidRDefault="009E210E" w:rsidP="009E210E">
      <w:pPr>
        <w:numPr>
          <w:ilvl w:val="0"/>
          <w:numId w:val="21"/>
        </w:num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3d-sensors</w:t>
      </w:r>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Southern Sweden, cloudy areas</w:t>
      </w:r>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p>
    <w:p w:rsidR="009E210E" w:rsidRPr="005C48CB" w:rsidRDefault="009E210E" w:rsidP="009E210E">
      <w:pPr>
        <w:numPr>
          <w:ilvl w:val="0"/>
          <w:numId w:val="22"/>
        </w:num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How to reduce the use of fungicides?</w:t>
      </w:r>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Can infested plants be killed with</w:t>
      </w:r>
    </w:p>
    <w:p w:rsidR="009E210E" w:rsidRPr="005C48CB" w:rsidRDefault="009E210E" w:rsidP="009E210E">
      <w:pPr>
        <w:numPr>
          <w:ilvl w:val="0"/>
          <w:numId w:val="23"/>
        </w:num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rotating blades in drones</w:t>
      </w:r>
    </w:p>
    <w:p w:rsidR="009E210E" w:rsidRPr="005C48CB" w:rsidRDefault="009E210E" w:rsidP="009E210E">
      <w:pPr>
        <w:numPr>
          <w:ilvl w:val="0"/>
          <w:numId w:val="23"/>
        </w:num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lasers</w:t>
      </w:r>
    </w:p>
    <w:p w:rsidR="009E210E" w:rsidRPr="005C48CB" w:rsidRDefault="009E210E" w:rsidP="009E210E">
      <w:pPr>
        <w:numPr>
          <w:ilvl w:val="0"/>
          <w:numId w:val="23"/>
        </w:num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specific sprayed plant killer</w:t>
      </w:r>
    </w:p>
    <w:p w:rsidR="009E210E" w:rsidRPr="005C48CB" w:rsidRDefault="009E210E" w:rsidP="009E210E">
      <w:pPr>
        <w:numPr>
          <w:ilvl w:val="0"/>
          <w:numId w:val="23"/>
        </w:num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freezing</w:t>
      </w:r>
    </w:p>
    <w:p w:rsidR="009E210E" w:rsidRPr="005C48CB" w:rsidRDefault="009E210E" w:rsidP="009E210E">
      <w:pPr>
        <w:numPr>
          <w:ilvl w:val="0"/>
          <w:numId w:val="23"/>
        </w:num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burning</w:t>
      </w:r>
    </w:p>
    <w:p w:rsidR="009E210E" w:rsidRPr="005C48CB" w:rsidRDefault="009E210E" w:rsidP="009E210E">
      <w:pPr>
        <w:numPr>
          <w:ilvl w:val="0"/>
          <w:numId w:val="23"/>
        </w:num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denying irrigation</w:t>
      </w:r>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Projected image to a rectangle with Mobius transformation?</w:t>
      </w:r>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IBM Watson is a black box – is it nice to use a black box?</w:t>
      </w:r>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proofErr w:type="spellStart"/>
      <w:r w:rsidRPr="005C48CB">
        <w:rPr>
          <w:rFonts w:ascii="Times New Roman" w:eastAsia="Times New Roman" w:hAnsi="Times New Roman" w:cs="Times New Roman"/>
          <w:sz w:val="24"/>
          <w:szCs w:val="24"/>
          <w:lang w:val="en-GB" w:eastAsia="fi-FI"/>
        </w:rPr>
        <w:t>TensorFlow+Keras</w:t>
      </w:r>
      <w:proofErr w:type="spellEnd"/>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invitation to classify 10000 images – how do collaboration invitations in conferences work?</w:t>
      </w:r>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 xml:space="preserve">Problem with </w:t>
      </w:r>
      <w:proofErr w:type="spellStart"/>
      <w:r w:rsidRPr="005C48CB">
        <w:rPr>
          <w:rFonts w:ascii="Times New Roman" w:eastAsia="Times New Roman" w:hAnsi="Times New Roman" w:cs="Times New Roman"/>
          <w:sz w:val="24"/>
          <w:szCs w:val="24"/>
          <w:lang w:val="en-GB" w:eastAsia="fi-FI"/>
        </w:rPr>
        <w:t>mosaicing</w:t>
      </w:r>
      <w:proofErr w:type="spellEnd"/>
      <w:r w:rsidRPr="005C48CB">
        <w:rPr>
          <w:rFonts w:ascii="Times New Roman" w:eastAsia="Times New Roman" w:hAnsi="Times New Roman" w:cs="Times New Roman"/>
          <w:sz w:val="24"/>
          <w:szCs w:val="24"/>
          <w:lang w:val="en-GB" w:eastAsia="fi-FI"/>
        </w:rPr>
        <w:t xml:space="preserve"> - compare with Pekka </w:t>
      </w:r>
      <w:proofErr w:type="spellStart"/>
      <w:r w:rsidRPr="005C48CB">
        <w:rPr>
          <w:rFonts w:ascii="Times New Roman" w:eastAsia="Times New Roman" w:hAnsi="Times New Roman" w:cs="Times New Roman"/>
          <w:sz w:val="24"/>
          <w:szCs w:val="24"/>
          <w:lang w:val="en-GB" w:eastAsia="fi-FI"/>
        </w:rPr>
        <w:t>Vienonen</w:t>
      </w:r>
      <w:proofErr w:type="spellEnd"/>
      <w:r w:rsidRPr="005C48CB">
        <w:rPr>
          <w:rFonts w:ascii="Times New Roman" w:eastAsia="Times New Roman" w:hAnsi="Times New Roman" w:cs="Times New Roman"/>
          <w:sz w:val="24"/>
          <w:szCs w:val="24"/>
          <w:lang w:val="en-GB" w:eastAsia="fi-FI"/>
        </w:rPr>
        <w:t xml:space="preserve"> thesis. </w:t>
      </w:r>
      <w:r w:rsidRPr="005C48CB">
        <w:rPr>
          <w:rFonts w:ascii="Times New Roman" w:eastAsia="Times New Roman" w:hAnsi="Times New Roman" w:cs="Times New Roman"/>
          <w:b/>
          <w:bCs/>
          <w:sz w:val="24"/>
          <w:szCs w:val="24"/>
          <w:lang w:val="en-GB" w:eastAsia="fi-FI"/>
        </w:rPr>
        <w:t>Juha-Matti sent email to Erik.</w:t>
      </w:r>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Animal echolocation</w:t>
      </w:r>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p>
    <w:p w:rsidR="009E210E" w:rsidRPr="005C48CB" w:rsidRDefault="009E210E" w:rsidP="009E210E">
      <w:pPr>
        <w:pageBreakBefore/>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lastRenderedPageBreak/>
        <w:br w:type="page"/>
      </w:r>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Tue 14-15 Markku stuff in green room</w:t>
      </w:r>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 xml:space="preserve">Tue 15-16 Aakash </w:t>
      </w:r>
      <w:proofErr w:type="spellStart"/>
      <w:r w:rsidRPr="005C48CB">
        <w:rPr>
          <w:rFonts w:ascii="Times New Roman" w:eastAsia="Times New Roman" w:hAnsi="Times New Roman" w:cs="Times New Roman"/>
          <w:sz w:val="24"/>
          <w:szCs w:val="24"/>
          <w:lang w:val="en-GB" w:eastAsia="fi-FI"/>
        </w:rPr>
        <w:t>Chawade</w:t>
      </w:r>
      <w:proofErr w:type="spellEnd"/>
      <w:r w:rsidRPr="005C48CB">
        <w:rPr>
          <w:rFonts w:ascii="Times New Roman" w:eastAsia="Times New Roman" w:hAnsi="Times New Roman" w:cs="Times New Roman"/>
          <w:sz w:val="24"/>
          <w:szCs w:val="24"/>
          <w:lang w:val="en-GB" w:eastAsia="fi-FI"/>
        </w:rPr>
        <w:t xml:space="preserve"> and Alexander </w:t>
      </w:r>
      <w:proofErr w:type="spellStart"/>
      <w:r w:rsidRPr="005C48CB">
        <w:rPr>
          <w:rFonts w:ascii="Times New Roman" w:eastAsia="Times New Roman" w:hAnsi="Times New Roman" w:cs="Times New Roman"/>
          <w:sz w:val="24"/>
          <w:szCs w:val="24"/>
          <w:lang w:val="en-GB" w:eastAsia="fi-FI"/>
        </w:rPr>
        <w:t>Koc</w:t>
      </w:r>
      <w:proofErr w:type="spellEnd"/>
      <w:r w:rsidRPr="005C48CB">
        <w:rPr>
          <w:rFonts w:ascii="Times New Roman" w:eastAsia="Times New Roman" w:hAnsi="Times New Roman" w:cs="Times New Roman"/>
          <w:sz w:val="24"/>
          <w:szCs w:val="24"/>
          <w:lang w:val="en-GB" w:eastAsia="fi-FI"/>
        </w:rPr>
        <w:t xml:space="preserve"> – </w:t>
      </w:r>
      <w:proofErr w:type="spellStart"/>
      <w:r w:rsidRPr="005C48CB">
        <w:rPr>
          <w:rFonts w:ascii="Times New Roman" w:eastAsia="Times New Roman" w:hAnsi="Times New Roman" w:cs="Times New Roman"/>
          <w:sz w:val="24"/>
          <w:szCs w:val="24"/>
          <w:lang w:val="en-GB" w:eastAsia="fi-FI"/>
        </w:rPr>
        <w:t>Specalyzer</w:t>
      </w:r>
      <w:proofErr w:type="spellEnd"/>
      <w:r w:rsidRPr="005C48CB">
        <w:rPr>
          <w:rFonts w:ascii="Times New Roman" w:eastAsia="Times New Roman" w:hAnsi="Times New Roman" w:cs="Times New Roman"/>
          <w:sz w:val="24"/>
          <w:szCs w:val="24"/>
          <w:lang w:val="en-GB" w:eastAsia="fi-FI"/>
        </w:rPr>
        <w:t xml:space="preserve"> in </w:t>
      </w:r>
      <w:hyperlink r:id="rId15" w:history="1">
        <w:r w:rsidRPr="005C48CB">
          <w:rPr>
            <w:rFonts w:ascii="Times New Roman" w:eastAsia="Times New Roman" w:hAnsi="Times New Roman" w:cs="Times New Roman"/>
            <w:color w:val="0000FF"/>
            <w:sz w:val="24"/>
            <w:szCs w:val="24"/>
            <w:u w:val="single"/>
            <w:lang w:val="en-GB" w:eastAsia="fi-FI"/>
          </w:rPr>
          <w:t>http://specalyzer.org</w:t>
        </w:r>
      </w:hyperlink>
      <w:r w:rsidRPr="005C48CB">
        <w:rPr>
          <w:rFonts w:ascii="Times New Roman" w:eastAsia="Times New Roman" w:hAnsi="Times New Roman" w:cs="Times New Roman"/>
          <w:sz w:val="24"/>
          <w:szCs w:val="24"/>
          <w:lang w:val="en-GB" w:eastAsia="fi-FI"/>
        </w:rPr>
        <w:t xml:space="preserve"> </w:t>
      </w:r>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 xml:space="preserve">Article: </w:t>
      </w:r>
      <w:hyperlink r:id="rId16" w:history="1">
        <w:r w:rsidRPr="005C48CB">
          <w:rPr>
            <w:rFonts w:ascii="Times New Roman" w:eastAsia="Times New Roman" w:hAnsi="Times New Roman" w:cs="Times New Roman"/>
            <w:color w:val="0000FF"/>
            <w:sz w:val="24"/>
            <w:szCs w:val="24"/>
            <w:u w:val="single"/>
            <w:lang w:val="en-GB" w:eastAsia="fi-FI"/>
          </w:rPr>
          <w:t>https://peerj.com/articles/5031/</w:t>
        </w:r>
      </w:hyperlink>
      <w:r w:rsidRPr="005C48CB">
        <w:rPr>
          <w:rFonts w:ascii="Times New Roman" w:eastAsia="Times New Roman" w:hAnsi="Times New Roman" w:cs="Times New Roman"/>
          <w:sz w:val="24"/>
          <w:szCs w:val="24"/>
          <w:lang w:val="en-GB" w:eastAsia="fi-FI"/>
        </w:rPr>
        <w:t xml:space="preserve"> </w:t>
      </w:r>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proofErr w:type="spellStart"/>
      <w:r w:rsidRPr="005C48CB">
        <w:rPr>
          <w:rFonts w:ascii="Times New Roman" w:eastAsia="Times New Roman" w:hAnsi="Times New Roman" w:cs="Times New Roman"/>
          <w:sz w:val="24"/>
          <w:szCs w:val="24"/>
          <w:lang w:val="en-GB" w:eastAsia="fi-FI"/>
        </w:rPr>
        <w:t>Specalyzer</w:t>
      </w:r>
      <w:proofErr w:type="spellEnd"/>
      <w:r w:rsidRPr="005C48CB">
        <w:rPr>
          <w:rFonts w:ascii="Times New Roman" w:eastAsia="Times New Roman" w:hAnsi="Times New Roman" w:cs="Times New Roman"/>
          <w:sz w:val="24"/>
          <w:szCs w:val="24"/>
          <w:lang w:val="en-GB" w:eastAsia="fi-FI"/>
        </w:rPr>
        <w:t xml:space="preserve"> helps to </w:t>
      </w:r>
      <w:proofErr w:type="spellStart"/>
      <w:r w:rsidRPr="005C48CB">
        <w:rPr>
          <w:rFonts w:ascii="Times New Roman" w:eastAsia="Times New Roman" w:hAnsi="Times New Roman" w:cs="Times New Roman"/>
          <w:sz w:val="24"/>
          <w:szCs w:val="24"/>
          <w:lang w:val="en-GB" w:eastAsia="fi-FI"/>
        </w:rPr>
        <w:t>analyze</w:t>
      </w:r>
      <w:proofErr w:type="spellEnd"/>
      <w:r w:rsidRPr="005C48CB">
        <w:rPr>
          <w:rFonts w:ascii="Times New Roman" w:eastAsia="Times New Roman" w:hAnsi="Times New Roman" w:cs="Times New Roman"/>
          <w:sz w:val="24"/>
          <w:szCs w:val="24"/>
          <w:lang w:val="en-GB" w:eastAsia="fi-FI"/>
        </w:rPr>
        <w:t xml:space="preserve"> spectral measurements</w:t>
      </w:r>
    </w:p>
    <w:p w:rsidR="009E210E" w:rsidRPr="005C48CB" w:rsidRDefault="009E210E" w:rsidP="009E210E">
      <w:pPr>
        <w:numPr>
          <w:ilvl w:val="0"/>
          <w:numId w:val="24"/>
        </w:num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The website has data to practice with</w:t>
      </w:r>
    </w:p>
    <w:p w:rsidR="009E210E" w:rsidRPr="005C48CB" w:rsidRDefault="009E210E" w:rsidP="009E210E">
      <w:pPr>
        <w:numPr>
          <w:ilvl w:val="0"/>
          <w:numId w:val="24"/>
        </w:num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Data is in a text file, for example, “1-1.TRM”. It contains the intensity versus to wavelength.</w:t>
      </w:r>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color w:val="009900"/>
          <w:sz w:val="24"/>
          <w:szCs w:val="24"/>
          <w:lang w:val="en-GB" w:eastAsia="fi-FI"/>
        </w:rPr>
        <w:t xml:space="preserve">" TRANS-&gt; Wave:734.22nm Pix:1050 Val: 26.056 Time:10ms Avg:5 Sm:1 Sg:0 </w:t>
      </w:r>
      <w:proofErr w:type="spellStart"/>
      <w:proofErr w:type="gramStart"/>
      <w:r w:rsidRPr="005C48CB">
        <w:rPr>
          <w:rFonts w:ascii="Times New Roman" w:eastAsia="Times New Roman" w:hAnsi="Times New Roman" w:cs="Times New Roman"/>
          <w:color w:val="009900"/>
          <w:sz w:val="24"/>
          <w:szCs w:val="24"/>
          <w:lang w:val="en-GB" w:eastAsia="fi-FI"/>
        </w:rPr>
        <w:t>Tc:on</w:t>
      </w:r>
      <w:proofErr w:type="spellEnd"/>
      <w:proofErr w:type="gramEnd"/>
      <w:r w:rsidRPr="005C48CB">
        <w:rPr>
          <w:rFonts w:ascii="Times New Roman" w:eastAsia="Times New Roman" w:hAnsi="Times New Roman" w:cs="Times New Roman"/>
          <w:color w:val="009900"/>
          <w:sz w:val="24"/>
          <w:szCs w:val="24"/>
          <w:lang w:val="en-GB" w:eastAsia="fi-FI"/>
        </w:rPr>
        <w:t xml:space="preserve"> SNAP Xt:3 Ch:1 </w:t>
      </w:r>
      <w:proofErr w:type="spellStart"/>
      <w:r w:rsidRPr="005C48CB">
        <w:rPr>
          <w:rFonts w:ascii="Times New Roman" w:eastAsia="Times New Roman" w:hAnsi="Times New Roman" w:cs="Times New Roman"/>
          <w:color w:val="009900"/>
          <w:sz w:val="24"/>
          <w:szCs w:val="24"/>
          <w:lang w:val="en-GB" w:eastAsia="fi-FI"/>
        </w:rPr>
        <w:t>Xtrig</w:t>
      </w:r>
      <w:proofErr w:type="spellEnd"/>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color w:val="009900"/>
          <w:sz w:val="24"/>
          <w:szCs w:val="24"/>
          <w:lang w:val="en-GB" w:eastAsia="fi-FI"/>
        </w:rPr>
        <w:t>344.50 2.1448E+000</w:t>
      </w:r>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color w:val="009900"/>
          <w:sz w:val="24"/>
          <w:szCs w:val="24"/>
          <w:lang w:val="en-GB" w:eastAsia="fi-FI"/>
        </w:rPr>
        <w:t>345.00 1.7740E+000</w:t>
      </w:r>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color w:val="009900"/>
          <w:sz w:val="24"/>
          <w:szCs w:val="24"/>
          <w:lang w:val="en-GB" w:eastAsia="fi-FI"/>
        </w:rPr>
        <w:t>345.50 1.3827E+000</w:t>
      </w:r>
    </w:p>
    <w:p w:rsidR="009E210E" w:rsidRPr="005C48CB" w:rsidRDefault="009E210E" w:rsidP="009E210E">
      <w:pPr>
        <w:numPr>
          <w:ilvl w:val="0"/>
          <w:numId w:val="25"/>
        </w:num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Attributes are in “attribute-</w:t>
      </w:r>
      <w:proofErr w:type="spellStart"/>
      <w:r w:rsidRPr="005C48CB">
        <w:rPr>
          <w:rFonts w:ascii="Times New Roman" w:eastAsia="Times New Roman" w:hAnsi="Times New Roman" w:cs="Times New Roman"/>
          <w:sz w:val="24"/>
          <w:szCs w:val="24"/>
          <w:lang w:val="en-GB" w:eastAsia="fi-FI"/>
        </w:rPr>
        <w:t>data.tab</w:t>
      </w:r>
      <w:proofErr w:type="spellEnd"/>
      <w:r w:rsidRPr="005C48CB">
        <w:rPr>
          <w:rFonts w:ascii="Times New Roman" w:eastAsia="Times New Roman" w:hAnsi="Times New Roman" w:cs="Times New Roman"/>
          <w:sz w:val="24"/>
          <w:szCs w:val="24"/>
          <w:lang w:val="en-GB" w:eastAsia="fi-FI"/>
        </w:rPr>
        <w:t>”</w:t>
      </w:r>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color w:val="009900"/>
          <w:sz w:val="24"/>
          <w:szCs w:val="24"/>
          <w:lang w:val="en-GB" w:eastAsia="fi-FI"/>
        </w:rPr>
        <w:t>filename nitrogen variety</w:t>
      </w:r>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color w:val="009900"/>
          <w:sz w:val="24"/>
          <w:szCs w:val="24"/>
          <w:lang w:val="en-GB" w:eastAsia="fi-FI"/>
        </w:rPr>
        <w:t>1-1.TRM 140 1</w:t>
      </w:r>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color w:val="009900"/>
          <w:sz w:val="24"/>
          <w:szCs w:val="24"/>
          <w:lang w:val="en-GB" w:eastAsia="fi-FI"/>
        </w:rPr>
        <w:t>1-2.TRM 140 1</w:t>
      </w:r>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color w:val="009900"/>
          <w:sz w:val="24"/>
          <w:szCs w:val="24"/>
          <w:lang w:val="en-GB" w:eastAsia="fi-FI"/>
        </w:rPr>
        <w:t>1-3.TRM 180 1</w:t>
      </w:r>
    </w:p>
    <w:p w:rsidR="009E210E" w:rsidRPr="005C48CB" w:rsidRDefault="009E210E" w:rsidP="009E210E">
      <w:pPr>
        <w:numPr>
          <w:ilvl w:val="0"/>
          <w:numId w:val="26"/>
        </w:num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 xml:space="preserve">Data and attributes were uploaded to </w:t>
      </w:r>
      <w:proofErr w:type="spellStart"/>
      <w:r w:rsidRPr="005C48CB">
        <w:rPr>
          <w:rFonts w:ascii="Times New Roman" w:eastAsia="Times New Roman" w:hAnsi="Times New Roman" w:cs="Times New Roman"/>
          <w:sz w:val="24"/>
          <w:szCs w:val="24"/>
          <w:lang w:val="en-GB" w:eastAsia="fi-FI"/>
        </w:rPr>
        <w:t>specalyzer</w:t>
      </w:r>
      <w:proofErr w:type="spellEnd"/>
    </w:p>
    <w:p w:rsidR="009E210E" w:rsidRPr="005C48CB" w:rsidRDefault="009E210E" w:rsidP="009E210E">
      <w:pPr>
        <w:numPr>
          <w:ilvl w:val="0"/>
          <w:numId w:val="26"/>
        </w:num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First, visualizing</w:t>
      </w:r>
    </w:p>
    <w:p w:rsidR="009E210E" w:rsidRPr="005C48CB" w:rsidRDefault="009E210E" w:rsidP="009E210E">
      <w:pPr>
        <w:numPr>
          <w:ilvl w:val="0"/>
          <w:numId w:val="26"/>
        </w:num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It is seen that in beginning and end, the data is not good</w:t>
      </w:r>
    </w:p>
    <w:p w:rsidR="009E210E" w:rsidRPr="005C48CB" w:rsidRDefault="009E210E" w:rsidP="009E210E">
      <w:pPr>
        <w:numPr>
          <w:ilvl w:val="0"/>
          <w:numId w:val="26"/>
        </w:num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filtering 300,400,1000,1200</w:t>
      </w:r>
    </w:p>
    <w:p w:rsidR="009E210E" w:rsidRPr="005C48CB" w:rsidRDefault="009E210E" w:rsidP="009E210E">
      <w:pPr>
        <w:numPr>
          <w:ilvl w:val="0"/>
          <w:numId w:val="26"/>
        </w:num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We do PCA, and see outliers</w:t>
      </w:r>
    </w:p>
    <w:p w:rsidR="009E210E" w:rsidRPr="005C48CB" w:rsidRDefault="009E210E" w:rsidP="009E210E">
      <w:pPr>
        <w:numPr>
          <w:ilvl w:val="0"/>
          <w:numId w:val="26"/>
        </w:num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mouseover shows information of outlier</w:t>
      </w:r>
    </w:p>
    <w:p w:rsidR="009E210E" w:rsidRPr="005C48CB" w:rsidRDefault="009E210E" w:rsidP="009E210E">
      <w:pPr>
        <w:numPr>
          <w:ilvl w:val="0"/>
          <w:numId w:val="26"/>
        </w:num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removing outlier in filtering</w:t>
      </w:r>
    </w:p>
    <w:p w:rsidR="009E210E" w:rsidRPr="005C48CB" w:rsidRDefault="009E210E" w:rsidP="009E210E">
      <w:pPr>
        <w:numPr>
          <w:ilvl w:val="0"/>
          <w:numId w:val="26"/>
        </w:num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see the improved PCA</w:t>
      </w:r>
    </w:p>
    <w:p w:rsidR="009E210E" w:rsidRPr="005C48CB" w:rsidRDefault="009E210E" w:rsidP="009E210E">
      <w:pPr>
        <w:numPr>
          <w:ilvl w:val="0"/>
          <w:numId w:val="26"/>
        </w:num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 xml:space="preserve">start vegetation index visualization, which points a few good </w:t>
      </w:r>
      <w:proofErr w:type="spellStart"/>
      <w:r w:rsidRPr="005C48CB">
        <w:rPr>
          <w:rFonts w:ascii="Times New Roman" w:eastAsia="Times New Roman" w:hAnsi="Times New Roman" w:cs="Times New Roman"/>
          <w:sz w:val="24"/>
          <w:szCs w:val="24"/>
          <w:lang w:val="en-GB" w:eastAsia="fi-FI"/>
        </w:rPr>
        <w:t>canditates</w:t>
      </w:r>
      <w:proofErr w:type="spellEnd"/>
      <w:r w:rsidRPr="005C48CB">
        <w:rPr>
          <w:rFonts w:ascii="Times New Roman" w:eastAsia="Times New Roman" w:hAnsi="Times New Roman" w:cs="Times New Roman"/>
          <w:sz w:val="24"/>
          <w:szCs w:val="24"/>
          <w:lang w:val="en-GB" w:eastAsia="fi-FI"/>
        </w:rPr>
        <w:t xml:space="preserve">. We were given a task to check which </w:t>
      </w:r>
      <w:proofErr w:type="spellStart"/>
      <w:r w:rsidRPr="005C48CB">
        <w:rPr>
          <w:rFonts w:ascii="Times New Roman" w:eastAsia="Times New Roman" w:hAnsi="Times New Roman" w:cs="Times New Roman"/>
          <w:sz w:val="24"/>
          <w:szCs w:val="24"/>
          <w:lang w:val="en-GB" w:eastAsia="fi-FI"/>
        </w:rPr>
        <w:t>canditates</w:t>
      </w:r>
      <w:proofErr w:type="spellEnd"/>
      <w:r w:rsidRPr="005C48CB">
        <w:rPr>
          <w:rFonts w:ascii="Times New Roman" w:eastAsia="Times New Roman" w:hAnsi="Times New Roman" w:cs="Times New Roman"/>
          <w:sz w:val="24"/>
          <w:szCs w:val="24"/>
          <w:lang w:val="en-GB" w:eastAsia="fi-FI"/>
        </w:rPr>
        <w:t xml:space="preserve"> would be meaningful</w:t>
      </w:r>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br/>
        <w:t xml:space="preserve">List of all indexes </w:t>
      </w:r>
      <w:hyperlink r:id="rId17" w:history="1">
        <w:r w:rsidRPr="005C48CB">
          <w:rPr>
            <w:rFonts w:ascii="Times New Roman" w:eastAsia="Times New Roman" w:hAnsi="Times New Roman" w:cs="Times New Roman"/>
            <w:color w:val="0000FF"/>
            <w:sz w:val="24"/>
            <w:szCs w:val="24"/>
            <w:u w:val="single"/>
            <w:lang w:val="en-GB" w:eastAsia="fi-FI"/>
          </w:rPr>
          <w:t>https://www.indexdatabase.de/db/i.php</w:t>
        </w:r>
      </w:hyperlink>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lastRenderedPageBreak/>
        <w:t xml:space="preserve">Rep Li – is related to </w:t>
      </w:r>
      <w:proofErr w:type="spellStart"/>
      <w:r w:rsidRPr="005C48CB">
        <w:rPr>
          <w:rFonts w:ascii="Times New Roman" w:eastAsia="Times New Roman" w:hAnsi="Times New Roman" w:cs="Times New Roman"/>
          <w:sz w:val="24"/>
          <w:szCs w:val="24"/>
          <w:lang w:val="en-GB" w:eastAsia="fi-FI"/>
        </w:rPr>
        <w:t>chlorophyl</w:t>
      </w:r>
      <w:proofErr w:type="spellEnd"/>
      <w:r w:rsidRPr="005C48CB">
        <w:rPr>
          <w:rFonts w:ascii="Times New Roman" w:eastAsia="Times New Roman" w:hAnsi="Times New Roman" w:cs="Times New Roman"/>
          <w:sz w:val="24"/>
          <w:szCs w:val="24"/>
          <w:lang w:val="en-GB" w:eastAsia="fi-FI"/>
        </w:rPr>
        <w:t xml:space="preserve"> content!</w:t>
      </w:r>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proofErr w:type="spellStart"/>
      <w:r w:rsidRPr="005C48CB">
        <w:rPr>
          <w:rFonts w:ascii="Times New Roman" w:eastAsia="Times New Roman" w:hAnsi="Times New Roman" w:cs="Times New Roman"/>
          <w:sz w:val="24"/>
          <w:szCs w:val="24"/>
          <w:lang w:val="en-GB" w:eastAsia="fi-FI"/>
        </w:rPr>
        <w:t>Datt</w:t>
      </w:r>
      <w:proofErr w:type="spellEnd"/>
      <w:r w:rsidRPr="005C48CB">
        <w:rPr>
          <w:rFonts w:ascii="Times New Roman" w:eastAsia="Times New Roman" w:hAnsi="Times New Roman" w:cs="Times New Roman"/>
          <w:sz w:val="24"/>
          <w:szCs w:val="24"/>
          <w:lang w:val="en-GB" w:eastAsia="fi-FI"/>
        </w:rPr>
        <w:t xml:space="preserve"> – is related to nitrogen content!</w:t>
      </w:r>
    </w:p>
    <w:p w:rsidR="009E210E" w:rsidRPr="005C48CB" w:rsidRDefault="009E210E" w:rsidP="009E210E">
      <w:pPr>
        <w:numPr>
          <w:ilvl w:val="0"/>
          <w:numId w:val="27"/>
        </w:num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 xml:space="preserve">The </w:t>
      </w:r>
      <w:bookmarkStart w:id="4" w:name="bb0060"/>
      <w:r w:rsidRPr="005C48CB">
        <w:rPr>
          <w:rFonts w:ascii="Times New Roman" w:eastAsia="Times New Roman" w:hAnsi="Times New Roman" w:cs="Times New Roman"/>
          <w:sz w:val="24"/>
          <w:szCs w:val="24"/>
          <w:lang w:val="en-GB" w:eastAsia="fi-FI"/>
        </w:rPr>
        <w:fldChar w:fldCharType="begin"/>
      </w:r>
      <w:r w:rsidRPr="005C48CB">
        <w:rPr>
          <w:rFonts w:ascii="Times New Roman" w:eastAsia="Times New Roman" w:hAnsi="Times New Roman" w:cs="Times New Roman"/>
          <w:sz w:val="24"/>
          <w:szCs w:val="24"/>
          <w:lang w:val="en-GB" w:eastAsia="fi-FI"/>
        </w:rPr>
        <w:instrText xml:space="preserve"> HYPERLINK "https://www.sciencedirect.com/science/article/pii/S0168169919300614" \l "b0060" </w:instrText>
      </w:r>
      <w:r w:rsidRPr="005C48CB">
        <w:rPr>
          <w:rFonts w:ascii="Times New Roman" w:eastAsia="Times New Roman" w:hAnsi="Times New Roman" w:cs="Times New Roman"/>
          <w:sz w:val="24"/>
          <w:szCs w:val="24"/>
          <w:lang w:val="en-GB" w:eastAsia="fi-FI"/>
        </w:rPr>
        <w:fldChar w:fldCharType="separate"/>
      </w:r>
      <w:proofErr w:type="spellStart"/>
      <w:r w:rsidRPr="005C48CB">
        <w:rPr>
          <w:rFonts w:ascii="Times New Roman" w:eastAsia="Times New Roman" w:hAnsi="Times New Roman" w:cs="Times New Roman"/>
          <w:color w:val="0000FF"/>
          <w:sz w:val="24"/>
          <w:szCs w:val="24"/>
          <w:u w:val="single"/>
          <w:lang w:val="en-GB" w:eastAsia="fi-FI"/>
        </w:rPr>
        <w:t>Datt</w:t>
      </w:r>
      <w:proofErr w:type="spellEnd"/>
      <w:r w:rsidRPr="005C48CB">
        <w:rPr>
          <w:rFonts w:ascii="Times New Roman" w:eastAsia="Times New Roman" w:hAnsi="Times New Roman" w:cs="Times New Roman"/>
          <w:color w:val="0000FF"/>
          <w:sz w:val="24"/>
          <w:szCs w:val="24"/>
          <w:u w:val="single"/>
          <w:lang w:val="en-GB" w:eastAsia="fi-FI"/>
        </w:rPr>
        <w:t xml:space="preserve"> (1999)</w:t>
      </w:r>
      <w:r w:rsidRPr="005C48CB">
        <w:rPr>
          <w:rFonts w:ascii="Times New Roman" w:eastAsia="Times New Roman" w:hAnsi="Times New Roman" w:cs="Times New Roman"/>
          <w:sz w:val="24"/>
          <w:szCs w:val="24"/>
          <w:lang w:val="en-GB" w:eastAsia="fi-FI"/>
        </w:rPr>
        <w:fldChar w:fldCharType="end"/>
      </w:r>
      <w:bookmarkEnd w:id="4"/>
      <w:r w:rsidRPr="005C48CB">
        <w:rPr>
          <w:rFonts w:ascii="Times New Roman" w:eastAsia="Times New Roman" w:hAnsi="Times New Roman" w:cs="Times New Roman"/>
          <w:sz w:val="24"/>
          <w:szCs w:val="24"/>
          <w:lang w:val="en-GB" w:eastAsia="fi-FI"/>
        </w:rPr>
        <w:t xml:space="preserve"> </w:t>
      </w:r>
      <w:hyperlink r:id="rId18" w:history="1">
        <w:r w:rsidRPr="005C48CB">
          <w:rPr>
            <w:rFonts w:ascii="Times New Roman" w:eastAsia="Times New Roman" w:hAnsi="Times New Roman" w:cs="Times New Roman"/>
            <w:color w:val="0000FF"/>
            <w:sz w:val="24"/>
            <w:szCs w:val="24"/>
            <w:u w:val="single"/>
            <w:lang w:val="en-GB" w:eastAsia="fi-FI"/>
          </w:rPr>
          <w:t>vegetation</w:t>
        </w:r>
      </w:hyperlink>
      <w:r w:rsidRPr="005C48CB">
        <w:rPr>
          <w:rFonts w:ascii="Times New Roman" w:eastAsia="Times New Roman" w:hAnsi="Times New Roman" w:cs="Times New Roman"/>
          <w:sz w:val="24"/>
          <w:szCs w:val="24"/>
          <w:lang w:val="en-GB" w:eastAsia="fi-FI"/>
        </w:rPr>
        <w:t xml:space="preserve"> index was least sensitive to variable water sufficiency.</w:t>
      </w:r>
    </w:p>
    <w:p w:rsidR="009E210E" w:rsidRPr="005C48CB" w:rsidRDefault="009E210E" w:rsidP="009E210E">
      <w:pPr>
        <w:numPr>
          <w:ilvl w:val="0"/>
          <w:numId w:val="27"/>
        </w:num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 xml:space="preserve">Source </w:t>
      </w:r>
      <w:hyperlink r:id="rId19" w:history="1">
        <w:r w:rsidRPr="005C48CB">
          <w:rPr>
            <w:rFonts w:ascii="Times New Roman" w:eastAsia="Times New Roman" w:hAnsi="Times New Roman" w:cs="Times New Roman"/>
            <w:color w:val="0000FF"/>
            <w:sz w:val="24"/>
            <w:szCs w:val="24"/>
            <w:u w:val="single"/>
            <w:lang w:val="en-GB" w:eastAsia="fi-FI"/>
          </w:rPr>
          <w:t>https://www.sciencedirect.com/science/article/pii/S0168169919300614</w:t>
        </w:r>
      </w:hyperlink>
    </w:p>
    <w:p w:rsidR="009E210E" w:rsidRPr="005C48CB" w:rsidRDefault="009E210E" w:rsidP="009E210E">
      <w:pPr>
        <w:numPr>
          <w:ilvl w:val="0"/>
          <w:numId w:val="27"/>
        </w:numPr>
        <w:spacing w:before="100" w:beforeAutospacing="1" w:after="0" w:line="240" w:lineRule="auto"/>
        <w:rPr>
          <w:rFonts w:ascii="Times New Roman" w:eastAsia="Times New Roman" w:hAnsi="Times New Roman" w:cs="Times New Roman"/>
          <w:sz w:val="24"/>
          <w:szCs w:val="24"/>
          <w:lang w:val="en-GB" w:eastAsia="fi-FI"/>
        </w:rPr>
      </w:pPr>
      <w:proofErr w:type="spellStart"/>
      <w:r w:rsidRPr="005C48CB">
        <w:rPr>
          <w:rFonts w:ascii="Times New Roman" w:eastAsia="Times New Roman" w:hAnsi="Times New Roman" w:cs="Times New Roman"/>
          <w:sz w:val="24"/>
          <w:szCs w:val="24"/>
          <w:lang w:val="en-GB" w:eastAsia="fi-FI"/>
        </w:rPr>
        <w:t>Datt</w:t>
      </w:r>
      <w:proofErr w:type="spellEnd"/>
      <w:r w:rsidRPr="005C48CB">
        <w:rPr>
          <w:rFonts w:ascii="Times New Roman" w:eastAsia="Times New Roman" w:hAnsi="Times New Roman" w:cs="Times New Roman"/>
          <w:sz w:val="24"/>
          <w:szCs w:val="24"/>
          <w:lang w:val="en-GB" w:eastAsia="fi-FI"/>
        </w:rPr>
        <w:t xml:space="preserve"> can be improved by eliminating something.</w:t>
      </w:r>
    </w:p>
    <w:p w:rsidR="009E210E" w:rsidRPr="005C48CB" w:rsidRDefault="009E210E" w:rsidP="009E210E">
      <w:pPr>
        <w:numPr>
          <w:ilvl w:val="1"/>
          <w:numId w:val="27"/>
        </w:num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 xml:space="preserve">This seems </w:t>
      </w:r>
      <w:proofErr w:type="gramStart"/>
      <w:r w:rsidRPr="005C48CB">
        <w:rPr>
          <w:rFonts w:ascii="Times New Roman" w:eastAsia="Times New Roman" w:hAnsi="Times New Roman" w:cs="Times New Roman"/>
          <w:sz w:val="24"/>
          <w:szCs w:val="24"/>
          <w:lang w:val="en-GB" w:eastAsia="fi-FI"/>
        </w:rPr>
        <w:t>similar to</w:t>
      </w:r>
      <w:proofErr w:type="gramEnd"/>
      <w:r w:rsidRPr="005C48CB">
        <w:rPr>
          <w:rFonts w:ascii="Times New Roman" w:eastAsia="Times New Roman" w:hAnsi="Times New Roman" w:cs="Times New Roman"/>
          <w:sz w:val="24"/>
          <w:szCs w:val="24"/>
          <w:lang w:val="en-GB" w:eastAsia="fi-FI"/>
        </w:rPr>
        <w:t xml:space="preserve"> developing Simpson’s rule from trapezoid rule and mid-point rule.</w:t>
      </w:r>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proofErr w:type="spellStart"/>
      <w:r w:rsidRPr="005C48CB">
        <w:rPr>
          <w:rFonts w:ascii="Times New Roman" w:eastAsia="Times New Roman" w:hAnsi="Times New Roman" w:cs="Times New Roman"/>
          <w:sz w:val="24"/>
          <w:szCs w:val="24"/>
          <w:lang w:val="en-GB" w:eastAsia="fi-FI"/>
        </w:rPr>
        <w:t>Vogelmann</w:t>
      </w:r>
      <w:proofErr w:type="spellEnd"/>
      <w:r w:rsidRPr="005C48CB">
        <w:rPr>
          <w:rFonts w:ascii="Times New Roman" w:eastAsia="Times New Roman" w:hAnsi="Times New Roman" w:cs="Times New Roman"/>
          <w:sz w:val="24"/>
          <w:szCs w:val="24"/>
          <w:lang w:val="en-GB" w:eastAsia="fi-FI"/>
        </w:rPr>
        <w:t xml:space="preserve"> index is named after </w:t>
      </w:r>
      <w:proofErr w:type="spellStart"/>
      <w:r w:rsidRPr="005C48CB">
        <w:rPr>
          <w:rFonts w:ascii="Times New Roman" w:eastAsia="Times New Roman" w:hAnsi="Times New Roman" w:cs="Times New Roman"/>
          <w:sz w:val="24"/>
          <w:szCs w:val="24"/>
          <w:lang w:val="en-GB" w:eastAsia="fi-FI"/>
        </w:rPr>
        <w:t>Vogelmann</w:t>
      </w:r>
      <w:proofErr w:type="spellEnd"/>
      <w:r w:rsidRPr="005C48CB">
        <w:rPr>
          <w:rFonts w:ascii="Times New Roman" w:eastAsia="Times New Roman" w:hAnsi="Times New Roman" w:cs="Times New Roman"/>
          <w:sz w:val="24"/>
          <w:szCs w:val="24"/>
          <w:lang w:val="en-GB" w:eastAsia="fi-FI"/>
        </w:rPr>
        <w:t xml:space="preserve">. This name is easy to remember: </w:t>
      </w:r>
      <w:proofErr w:type="spellStart"/>
      <w:r w:rsidRPr="005C48CB">
        <w:rPr>
          <w:rFonts w:ascii="Times New Roman" w:eastAsia="Times New Roman" w:hAnsi="Times New Roman" w:cs="Times New Roman"/>
          <w:sz w:val="24"/>
          <w:szCs w:val="24"/>
          <w:lang w:val="en-GB" w:eastAsia="fi-FI"/>
        </w:rPr>
        <w:t>Vogelmann</w:t>
      </w:r>
      <w:proofErr w:type="spellEnd"/>
      <w:r w:rsidRPr="005C48CB">
        <w:rPr>
          <w:rFonts w:ascii="Times New Roman" w:eastAsia="Times New Roman" w:hAnsi="Times New Roman" w:cs="Times New Roman"/>
          <w:sz w:val="24"/>
          <w:szCs w:val="24"/>
          <w:lang w:val="en-GB" w:eastAsia="fi-FI"/>
        </w:rPr>
        <w:t xml:space="preserve"> = bird man (German)</w:t>
      </w:r>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p>
    <w:p w:rsidR="009E210E" w:rsidRPr="005C48CB" w:rsidRDefault="009E210E" w:rsidP="009E210E">
      <w:pPr>
        <w:pageBreakBefore/>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b/>
          <w:bCs/>
          <w:sz w:val="24"/>
          <w:szCs w:val="24"/>
          <w:lang w:val="en-GB" w:eastAsia="fi-FI"/>
        </w:rPr>
        <w:lastRenderedPageBreak/>
        <w:t>Comments on the arrangements</w:t>
      </w:r>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b/>
          <w:bCs/>
          <w:sz w:val="24"/>
          <w:szCs w:val="24"/>
          <w:lang w:val="en-GB" w:eastAsia="fi-FI"/>
        </w:rPr>
        <w:t>Accommodation</w:t>
      </w:r>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 xml:space="preserve">Sunday 20 </w:t>
      </w:r>
      <w:proofErr w:type="spellStart"/>
      <w:r w:rsidRPr="005C48CB">
        <w:rPr>
          <w:rFonts w:ascii="Times New Roman" w:eastAsia="Times New Roman" w:hAnsi="Times New Roman" w:cs="Times New Roman"/>
          <w:sz w:val="24"/>
          <w:szCs w:val="24"/>
          <w:lang w:val="en-GB" w:eastAsia="fi-FI"/>
        </w:rPr>
        <w:t>Unihome</w:t>
      </w:r>
      <w:proofErr w:type="spellEnd"/>
      <w:r w:rsidRPr="005C48CB">
        <w:rPr>
          <w:rFonts w:ascii="Times New Roman" w:eastAsia="Times New Roman" w:hAnsi="Times New Roman" w:cs="Times New Roman"/>
          <w:sz w:val="24"/>
          <w:szCs w:val="24"/>
          <w:lang w:val="en-GB" w:eastAsia="fi-FI"/>
        </w:rPr>
        <w:t xml:space="preserve"> </w:t>
      </w:r>
      <w:proofErr w:type="spellStart"/>
      <w:r w:rsidRPr="005C48CB">
        <w:rPr>
          <w:rFonts w:ascii="Times New Roman" w:eastAsia="Times New Roman" w:hAnsi="Times New Roman" w:cs="Times New Roman"/>
          <w:sz w:val="24"/>
          <w:szCs w:val="24"/>
          <w:lang w:val="en-GB" w:eastAsia="fi-FI"/>
        </w:rPr>
        <w:t>Pihlajamaki</w:t>
      </w:r>
      <w:proofErr w:type="spellEnd"/>
    </w:p>
    <w:p w:rsidR="009E210E" w:rsidRPr="005C48CB" w:rsidRDefault="009E210E" w:rsidP="009E210E">
      <w:pPr>
        <w:numPr>
          <w:ilvl w:val="0"/>
          <w:numId w:val="28"/>
        </w:num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room is nice, has nice kitchen</w:t>
      </w:r>
    </w:p>
    <w:p w:rsidR="009E210E" w:rsidRPr="005C48CB" w:rsidRDefault="009E210E" w:rsidP="009E210E">
      <w:pPr>
        <w:numPr>
          <w:ilvl w:val="0"/>
          <w:numId w:val="28"/>
        </w:numPr>
        <w:spacing w:before="100" w:beforeAutospacing="1" w:after="0" w:line="240" w:lineRule="auto"/>
        <w:rPr>
          <w:rFonts w:ascii="Times New Roman" w:eastAsia="Times New Roman" w:hAnsi="Times New Roman" w:cs="Times New Roman"/>
          <w:sz w:val="24"/>
          <w:szCs w:val="24"/>
          <w:lang w:val="en-GB" w:eastAsia="fi-FI"/>
        </w:rPr>
      </w:pPr>
      <w:proofErr w:type="spellStart"/>
      <w:r w:rsidRPr="005C48CB">
        <w:rPr>
          <w:rFonts w:ascii="Times New Roman" w:eastAsia="Times New Roman" w:hAnsi="Times New Roman" w:cs="Times New Roman"/>
          <w:sz w:val="24"/>
          <w:szCs w:val="24"/>
          <w:lang w:val="en-GB" w:eastAsia="fi-FI"/>
        </w:rPr>
        <w:t>Pihlis</w:t>
      </w:r>
      <w:proofErr w:type="spellEnd"/>
      <w:r w:rsidRPr="005C48CB">
        <w:rPr>
          <w:rFonts w:ascii="Times New Roman" w:eastAsia="Times New Roman" w:hAnsi="Times New Roman" w:cs="Times New Roman"/>
          <w:sz w:val="24"/>
          <w:szCs w:val="24"/>
          <w:lang w:val="en-GB" w:eastAsia="fi-FI"/>
        </w:rPr>
        <w:t xml:space="preserve"> pizzeria has good pizza</w:t>
      </w:r>
    </w:p>
    <w:p w:rsidR="009E210E" w:rsidRPr="005C48CB" w:rsidRDefault="009E210E" w:rsidP="009E210E">
      <w:pPr>
        <w:numPr>
          <w:ilvl w:val="0"/>
          <w:numId w:val="28"/>
        </w:num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S-market open to 22</w:t>
      </w:r>
    </w:p>
    <w:p w:rsidR="009E210E" w:rsidRPr="005C48CB" w:rsidRDefault="009E210E" w:rsidP="009E210E">
      <w:pPr>
        <w:numPr>
          <w:ilvl w:val="0"/>
          <w:numId w:val="28"/>
        </w:num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bad smell in kitchen, because biowaste was rotting</w:t>
      </w:r>
    </w:p>
    <w:p w:rsidR="009E210E" w:rsidRPr="005C48CB" w:rsidRDefault="009E210E" w:rsidP="009E210E">
      <w:pPr>
        <w:numPr>
          <w:ilvl w:val="0"/>
          <w:numId w:val="28"/>
        </w:num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mattress is thin, in the morning back has pain</w:t>
      </w:r>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b/>
          <w:bCs/>
          <w:sz w:val="24"/>
          <w:szCs w:val="24"/>
          <w:lang w:val="en-GB" w:eastAsia="fi-FI"/>
        </w:rPr>
        <w:t>Arrangements in university</w:t>
      </w:r>
    </w:p>
    <w:p w:rsidR="009E210E" w:rsidRPr="005C48CB" w:rsidRDefault="009E210E" w:rsidP="009E210E">
      <w:pPr>
        <w:numPr>
          <w:ilvl w:val="0"/>
          <w:numId w:val="29"/>
        </w:num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 xml:space="preserve">Finding the path </w:t>
      </w:r>
      <w:proofErr w:type="spellStart"/>
      <w:r w:rsidRPr="005C48CB">
        <w:rPr>
          <w:rFonts w:ascii="Times New Roman" w:eastAsia="Times New Roman" w:hAnsi="Times New Roman" w:cs="Times New Roman"/>
          <w:sz w:val="24"/>
          <w:szCs w:val="24"/>
          <w:lang w:val="en-GB" w:eastAsia="fi-FI"/>
        </w:rPr>
        <w:t>Vuolukiventie</w:t>
      </w:r>
      <w:proofErr w:type="spellEnd"/>
      <w:r w:rsidRPr="005C48CB">
        <w:rPr>
          <w:rFonts w:ascii="Times New Roman" w:eastAsia="Times New Roman" w:hAnsi="Times New Roman" w:cs="Times New Roman"/>
          <w:sz w:val="24"/>
          <w:szCs w:val="24"/>
          <w:lang w:val="en-GB" w:eastAsia="fi-FI"/>
        </w:rPr>
        <w:t>-university was a little difficult, but once found, it was easy to go.</w:t>
      </w:r>
    </w:p>
    <w:p w:rsidR="009E210E" w:rsidRPr="005C48CB" w:rsidRDefault="009E210E" w:rsidP="009E210E">
      <w:pPr>
        <w:numPr>
          <w:ilvl w:val="0"/>
          <w:numId w:val="29"/>
        </w:num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 xml:space="preserve">Monday 09 C1-classroom is </w:t>
      </w:r>
      <w:proofErr w:type="spellStart"/>
      <w:r w:rsidRPr="005C48CB">
        <w:rPr>
          <w:rFonts w:ascii="Times New Roman" w:eastAsia="Times New Roman" w:hAnsi="Times New Roman" w:cs="Times New Roman"/>
          <w:sz w:val="24"/>
          <w:szCs w:val="24"/>
          <w:lang w:val="en-GB" w:eastAsia="fi-FI"/>
        </w:rPr>
        <w:t>oldfashioned</w:t>
      </w:r>
      <w:proofErr w:type="spellEnd"/>
      <w:r w:rsidRPr="005C48CB">
        <w:rPr>
          <w:rFonts w:ascii="Times New Roman" w:eastAsia="Times New Roman" w:hAnsi="Times New Roman" w:cs="Times New Roman"/>
          <w:sz w:val="24"/>
          <w:szCs w:val="24"/>
          <w:lang w:val="en-GB" w:eastAsia="fi-FI"/>
        </w:rPr>
        <w:t xml:space="preserve">, there are very </w:t>
      </w:r>
      <w:proofErr w:type="gramStart"/>
      <w:r w:rsidRPr="005C48CB">
        <w:rPr>
          <w:rFonts w:ascii="Times New Roman" w:eastAsia="Times New Roman" w:hAnsi="Times New Roman" w:cs="Times New Roman"/>
          <w:sz w:val="24"/>
          <w:szCs w:val="24"/>
          <w:lang w:val="en-GB" w:eastAsia="fi-FI"/>
        </w:rPr>
        <w:t>less</w:t>
      </w:r>
      <w:proofErr w:type="gramEnd"/>
      <w:r w:rsidRPr="005C48CB">
        <w:rPr>
          <w:rFonts w:ascii="Times New Roman" w:eastAsia="Times New Roman" w:hAnsi="Times New Roman" w:cs="Times New Roman"/>
          <w:sz w:val="24"/>
          <w:szCs w:val="24"/>
          <w:lang w:val="en-GB" w:eastAsia="fi-FI"/>
        </w:rPr>
        <w:t xml:space="preserve"> power outlets, should the university do some renovation?</w:t>
      </w:r>
    </w:p>
    <w:p w:rsidR="009E210E" w:rsidRPr="005C48CB" w:rsidRDefault="009E210E" w:rsidP="009E210E">
      <w:pPr>
        <w:numPr>
          <w:ilvl w:val="0"/>
          <w:numId w:val="29"/>
        </w:num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About the university</w:t>
      </w:r>
    </w:p>
    <w:p w:rsidR="009E210E" w:rsidRPr="005C48CB" w:rsidRDefault="009E210E" w:rsidP="009E210E">
      <w:pPr>
        <w:numPr>
          <w:ilvl w:val="0"/>
          <w:numId w:val="29"/>
        </w:num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for a guest, toilets were difficult to find</w:t>
      </w:r>
    </w:p>
    <w:p w:rsidR="009E210E" w:rsidRPr="005C48CB" w:rsidRDefault="009E210E" w:rsidP="009E210E">
      <w:pPr>
        <w:numPr>
          <w:ilvl w:val="0"/>
          <w:numId w:val="29"/>
        </w:num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for a guest, the doors closed quite early (</w:t>
      </w:r>
      <w:proofErr w:type="gramStart"/>
      <w:r w:rsidRPr="005C48CB">
        <w:rPr>
          <w:rFonts w:ascii="Times New Roman" w:eastAsia="Times New Roman" w:hAnsi="Times New Roman" w:cs="Times New Roman"/>
          <w:sz w:val="24"/>
          <w:szCs w:val="24"/>
          <w:lang w:val="en-GB" w:eastAsia="fi-FI"/>
        </w:rPr>
        <w:t>summer time</w:t>
      </w:r>
      <w:proofErr w:type="gramEnd"/>
      <w:r w:rsidRPr="005C48CB">
        <w:rPr>
          <w:rFonts w:ascii="Times New Roman" w:eastAsia="Times New Roman" w:hAnsi="Times New Roman" w:cs="Times New Roman"/>
          <w:sz w:val="24"/>
          <w:szCs w:val="24"/>
          <w:lang w:val="en-GB" w:eastAsia="fi-FI"/>
        </w:rPr>
        <w:t>)</w:t>
      </w:r>
    </w:p>
    <w:p w:rsidR="009E210E" w:rsidRPr="005C48CB" w:rsidRDefault="009E210E" w:rsidP="009E210E">
      <w:pPr>
        <w:numPr>
          <w:ilvl w:val="0"/>
          <w:numId w:val="29"/>
        </w:num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 xml:space="preserve">some students had problems with </w:t>
      </w:r>
      <w:proofErr w:type="spellStart"/>
      <w:r w:rsidRPr="005C48CB">
        <w:rPr>
          <w:rFonts w:ascii="Times New Roman" w:eastAsia="Times New Roman" w:hAnsi="Times New Roman" w:cs="Times New Roman"/>
          <w:sz w:val="24"/>
          <w:szCs w:val="24"/>
          <w:lang w:val="en-GB" w:eastAsia="fi-FI"/>
        </w:rPr>
        <w:t>eduroam</w:t>
      </w:r>
      <w:proofErr w:type="spellEnd"/>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b/>
          <w:bCs/>
          <w:sz w:val="24"/>
          <w:szCs w:val="24"/>
          <w:lang w:val="en-GB" w:eastAsia="fi-FI"/>
        </w:rPr>
        <w:t>Other</w:t>
      </w:r>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 xml:space="preserve">Monday 08 Breakfast. We left from </w:t>
      </w:r>
      <w:proofErr w:type="spellStart"/>
      <w:r w:rsidRPr="005C48CB">
        <w:rPr>
          <w:rFonts w:ascii="Times New Roman" w:eastAsia="Times New Roman" w:hAnsi="Times New Roman" w:cs="Times New Roman"/>
          <w:sz w:val="24"/>
          <w:szCs w:val="24"/>
          <w:lang w:val="en-GB" w:eastAsia="fi-FI"/>
        </w:rPr>
        <w:t>Vuolukiventie</w:t>
      </w:r>
      <w:proofErr w:type="spellEnd"/>
      <w:r w:rsidRPr="005C48CB">
        <w:rPr>
          <w:rFonts w:ascii="Times New Roman" w:eastAsia="Times New Roman" w:hAnsi="Times New Roman" w:cs="Times New Roman"/>
          <w:sz w:val="24"/>
          <w:szCs w:val="24"/>
          <w:lang w:val="en-GB" w:eastAsia="fi-FI"/>
        </w:rPr>
        <w:t xml:space="preserve"> 1bS325 and headed to the breakfast. We took the path </w:t>
      </w:r>
      <w:proofErr w:type="spellStart"/>
      <w:r w:rsidRPr="005C48CB">
        <w:rPr>
          <w:rFonts w:ascii="Times New Roman" w:eastAsia="Times New Roman" w:hAnsi="Times New Roman" w:cs="Times New Roman"/>
          <w:sz w:val="24"/>
          <w:szCs w:val="24"/>
          <w:lang w:val="en-GB" w:eastAsia="fi-FI"/>
        </w:rPr>
        <w:t>Vuolukiventie-Meripihkatie-Ronnbackantie-Latotie</w:t>
      </w:r>
      <w:proofErr w:type="spellEnd"/>
      <w:r w:rsidRPr="005C48CB">
        <w:rPr>
          <w:rFonts w:ascii="Times New Roman" w:eastAsia="Times New Roman" w:hAnsi="Times New Roman" w:cs="Times New Roman"/>
          <w:sz w:val="24"/>
          <w:szCs w:val="24"/>
          <w:lang w:val="en-GB" w:eastAsia="fi-FI"/>
        </w:rPr>
        <w:t>.</w:t>
      </w:r>
    </w:p>
    <w:p w:rsidR="009E210E" w:rsidRPr="005C48CB" w:rsidRDefault="009E210E" w:rsidP="009E210E">
      <w:pPr>
        <w:numPr>
          <w:ilvl w:val="0"/>
          <w:numId w:val="30"/>
        </w:num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 xml:space="preserve">At the breakfast, the restaurant is being held by Sodexo. </w:t>
      </w:r>
      <w:proofErr w:type="spellStart"/>
      <w:r w:rsidRPr="005C48CB">
        <w:rPr>
          <w:rFonts w:ascii="Times New Roman" w:eastAsia="Times New Roman" w:hAnsi="Times New Roman" w:cs="Times New Roman"/>
          <w:sz w:val="24"/>
          <w:szCs w:val="24"/>
          <w:lang w:val="en-GB" w:eastAsia="fi-FI"/>
        </w:rPr>
        <w:t>Solevo</w:t>
      </w:r>
      <w:proofErr w:type="spellEnd"/>
      <w:r w:rsidRPr="005C48CB">
        <w:rPr>
          <w:rFonts w:ascii="Times New Roman" w:eastAsia="Times New Roman" w:hAnsi="Times New Roman" w:cs="Times New Roman"/>
          <w:sz w:val="24"/>
          <w:szCs w:val="24"/>
          <w:lang w:val="en-GB" w:eastAsia="fi-FI"/>
        </w:rPr>
        <w:t xml:space="preserve"> is familiar to me from </w:t>
      </w:r>
      <w:proofErr w:type="spellStart"/>
      <w:r w:rsidRPr="005C48CB">
        <w:rPr>
          <w:rFonts w:ascii="Times New Roman" w:eastAsia="Times New Roman" w:hAnsi="Times New Roman" w:cs="Times New Roman"/>
          <w:sz w:val="24"/>
          <w:szCs w:val="24"/>
          <w:lang w:val="en-GB" w:eastAsia="fi-FI"/>
        </w:rPr>
        <w:t>Savonia</w:t>
      </w:r>
      <w:proofErr w:type="spellEnd"/>
      <w:r w:rsidRPr="005C48CB">
        <w:rPr>
          <w:rFonts w:ascii="Times New Roman" w:eastAsia="Times New Roman" w:hAnsi="Times New Roman" w:cs="Times New Roman"/>
          <w:sz w:val="24"/>
          <w:szCs w:val="24"/>
          <w:lang w:val="en-GB" w:eastAsia="fi-FI"/>
        </w:rPr>
        <w:t>-UAS-Kuopio.</w:t>
      </w:r>
    </w:p>
    <w:p w:rsidR="009E210E" w:rsidRPr="005C48CB" w:rsidRDefault="009E210E" w:rsidP="009E210E">
      <w:pPr>
        <w:numPr>
          <w:ilvl w:val="0"/>
          <w:numId w:val="31"/>
        </w:num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Returning of trays is hidden behind the corner. There are no sign boards for the tray returning place.</w:t>
      </w:r>
    </w:p>
    <w:p w:rsidR="009E210E" w:rsidRPr="005C48CB" w:rsidRDefault="009E210E" w:rsidP="009E210E">
      <w:pPr>
        <w:numPr>
          <w:ilvl w:val="0"/>
          <w:numId w:val="31"/>
        </w:num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A cashier lady was saying “These phenology people should eat lunch at 10:30, not coffee”</w:t>
      </w:r>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 xml:space="preserve">Hangout place near </w:t>
      </w:r>
      <w:proofErr w:type="spellStart"/>
      <w:r w:rsidRPr="005C48CB">
        <w:rPr>
          <w:rFonts w:ascii="Times New Roman" w:eastAsia="Times New Roman" w:hAnsi="Times New Roman" w:cs="Times New Roman"/>
          <w:sz w:val="24"/>
          <w:szCs w:val="24"/>
          <w:lang w:val="en-GB" w:eastAsia="fi-FI"/>
        </w:rPr>
        <w:t>Ladonlukko</w:t>
      </w:r>
      <w:proofErr w:type="spellEnd"/>
      <w:r w:rsidRPr="005C48CB">
        <w:rPr>
          <w:rFonts w:ascii="Times New Roman" w:eastAsia="Times New Roman" w:hAnsi="Times New Roman" w:cs="Times New Roman"/>
          <w:sz w:val="24"/>
          <w:szCs w:val="24"/>
          <w:lang w:val="en-GB" w:eastAsia="fi-FI"/>
        </w:rPr>
        <w:t xml:space="preserve"> restaurant is very nice</w:t>
      </w:r>
    </w:p>
    <w:p w:rsidR="009E210E" w:rsidRPr="005C48CB" w:rsidRDefault="009E210E" w:rsidP="009E210E">
      <w:pPr>
        <w:numPr>
          <w:ilvl w:val="0"/>
          <w:numId w:val="32"/>
        </w:num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chalkboards are dear for my math husband</w:t>
      </w:r>
    </w:p>
    <w:p w:rsidR="009E210E" w:rsidRPr="005C48CB" w:rsidRDefault="009E210E" w:rsidP="009E210E">
      <w:pPr>
        <w:numPr>
          <w:ilvl w:val="0"/>
          <w:numId w:val="32"/>
        </w:num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beautiful yellow sofa next to window and plants</w:t>
      </w:r>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b/>
          <w:bCs/>
          <w:sz w:val="24"/>
          <w:szCs w:val="24"/>
          <w:lang w:val="en-GB" w:eastAsia="fi-FI"/>
        </w:rPr>
        <w:lastRenderedPageBreak/>
        <w:t>Image here!</w:t>
      </w:r>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 xml:space="preserve">My </w:t>
      </w:r>
      <w:proofErr w:type="spellStart"/>
      <w:r w:rsidRPr="005C48CB">
        <w:rPr>
          <w:rFonts w:ascii="Times New Roman" w:eastAsia="Times New Roman" w:hAnsi="Times New Roman" w:cs="Times New Roman"/>
          <w:sz w:val="24"/>
          <w:szCs w:val="24"/>
          <w:lang w:val="en-GB" w:eastAsia="fi-FI"/>
        </w:rPr>
        <w:t>favorite</w:t>
      </w:r>
      <w:proofErr w:type="spellEnd"/>
      <w:r w:rsidRPr="005C48CB">
        <w:rPr>
          <w:rFonts w:ascii="Times New Roman" w:eastAsia="Times New Roman" w:hAnsi="Times New Roman" w:cs="Times New Roman"/>
          <w:sz w:val="24"/>
          <w:szCs w:val="24"/>
          <w:lang w:val="en-GB" w:eastAsia="fi-FI"/>
        </w:rPr>
        <w:t xml:space="preserve"> place in the university</w:t>
      </w:r>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b/>
          <w:bCs/>
          <w:sz w:val="24"/>
          <w:szCs w:val="24"/>
          <w:lang w:val="en-GB" w:eastAsia="fi-FI"/>
        </w:rPr>
        <w:t>Other studies</w:t>
      </w:r>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I am doing two online courses in Jyvaskyla-UAS. I need to submit two course assignments</w:t>
      </w:r>
    </w:p>
    <w:p w:rsidR="009E210E" w:rsidRPr="005C48CB" w:rsidRDefault="009E210E" w:rsidP="009E210E">
      <w:pPr>
        <w:numPr>
          <w:ilvl w:val="0"/>
          <w:numId w:val="33"/>
        </w:num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One about sexual health education</w:t>
      </w:r>
    </w:p>
    <w:p w:rsidR="009E210E" w:rsidRPr="005C48CB" w:rsidRDefault="009E210E" w:rsidP="009E210E">
      <w:pPr>
        <w:numPr>
          <w:ilvl w:val="0"/>
          <w:numId w:val="34"/>
        </w:num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 xml:space="preserve">One about leadership. A good paper: </w:t>
      </w:r>
      <w:hyperlink r:id="rId20" w:history="1">
        <w:r w:rsidRPr="005C48CB">
          <w:rPr>
            <w:rFonts w:ascii="Times New Roman" w:eastAsia="Times New Roman" w:hAnsi="Times New Roman" w:cs="Times New Roman"/>
            <w:color w:val="0000FF"/>
            <w:sz w:val="24"/>
            <w:szCs w:val="24"/>
            <w:u w:val="single"/>
            <w:lang w:val="en-GB" w:eastAsia="fi-FI"/>
          </w:rPr>
          <w:t>https://www.researchgate.net/publication/228535201_Servant_leadership_a_case_study_of_a_Canadian_health_care_innovator</w:t>
        </w:r>
      </w:hyperlink>
      <w:r w:rsidRPr="005C48CB">
        <w:rPr>
          <w:rFonts w:ascii="Times New Roman" w:eastAsia="Times New Roman" w:hAnsi="Times New Roman" w:cs="Times New Roman"/>
          <w:sz w:val="24"/>
          <w:szCs w:val="24"/>
          <w:lang w:val="en-GB" w:eastAsia="fi-FI"/>
        </w:rPr>
        <w:t xml:space="preserve"> </w:t>
      </w:r>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My husband, Juha-Matti, went on Wednesday to Turku, to meet a Japanese mathematician, who he will meet in July in Japan.</w:t>
      </w:r>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 xml:space="preserve">Thursday 11 </w:t>
      </w:r>
      <w:proofErr w:type="spellStart"/>
      <w:r w:rsidRPr="005C48CB">
        <w:rPr>
          <w:rFonts w:ascii="Times New Roman" w:eastAsia="Times New Roman" w:hAnsi="Times New Roman" w:cs="Times New Roman"/>
          <w:sz w:val="24"/>
          <w:szCs w:val="24"/>
          <w:lang w:val="en-GB" w:eastAsia="fi-FI"/>
        </w:rPr>
        <w:t>Sahameh</w:t>
      </w:r>
      <w:proofErr w:type="spellEnd"/>
      <w:r w:rsidRPr="005C48CB">
        <w:rPr>
          <w:rFonts w:ascii="Times New Roman" w:eastAsia="Times New Roman" w:hAnsi="Times New Roman" w:cs="Times New Roman"/>
          <w:sz w:val="24"/>
          <w:szCs w:val="24"/>
          <w:lang w:val="en-GB" w:eastAsia="fi-FI"/>
        </w:rPr>
        <w:t xml:space="preserve"> </w:t>
      </w:r>
      <w:proofErr w:type="spellStart"/>
      <w:r w:rsidRPr="005C48CB">
        <w:rPr>
          <w:rFonts w:ascii="Times New Roman" w:eastAsia="Times New Roman" w:hAnsi="Times New Roman" w:cs="Times New Roman"/>
          <w:sz w:val="24"/>
          <w:szCs w:val="24"/>
          <w:lang w:val="en-GB" w:eastAsia="fi-FI"/>
        </w:rPr>
        <w:t>Shafiee</w:t>
      </w:r>
      <w:proofErr w:type="spellEnd"/>
      <w:r w:rsidRPr="005C48CB">
        <w:rPr>
          <w:rFonts w:ascii="Times New Roman" w:eastAsia="Times New Roman" w:hAnsi="Times New Roman" w:cs="Times New Roman"/>
          <w:sz w:val="24"/>
          <w:szCs w:val="24"/>
          <w:lang w:val="en-GB" w:eastAsia="fi-FI"/>
        </w:rPr>
        <w:t xml:space="preserve"> NMBU – Aerial imaging</w:t>
      </w:r>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We were studying Pix4Dmapper</w:t>
      </w:r>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13 Magnus Goransson – Practical phenotyping in a small-scale breeding program in Iceland, Nordic PPP Project in Barley Pre-breeding Genetic resources – gene banks</w:t>
      </w:r>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Agricultural University of Iceland (AUI)</w:t>
      </w:r>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Magnus invited to go to Iceland and do field measurements.</w:t>
      </w:r>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In New Delhi, there are sandstorms, hurricanes etc. Temperature +48.</w:t>
      </w:r>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In Iceland, the pressure record 1048mbar was overtaken on 12.6.2019. Previous record from 1939.</w:t>
      </w:r>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In Iceland, there is drought now.</w:t>
      </w:r>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proofErr w:type="spellStart"/>
      <w:r w:rsidRPr="005C48CB">
        <w:rPr>
          <w:rFonts w:ascii="Times New Roman" w:eastAsia="Times New Roman" w:hAnsi="Times New Roman" w:cs="Times New Roman"/>
          <w:sz w:val="24"/>
          <w:szCs w:val="24"/>
          <w:lang w:val="en-GB" w:eastAsia="fi-FI"/>
        </w:rPr>
        <w:t>Punla</w:t>
      </w:r>
      <w:proofErr w:type="spellEnd"/>
      <w:r w:rsidRPr="005C48CB">
        <w:rPr>
          <w:rFonts w:ascii="Times New Roman" w:eastAsia="Times New Roman" w:hAnsi="Times New Roman" w:cs="Times New Roman"/>
          <w:sz w:val="24"/>
          <w:szCs w:val="24"/>
          <w:lang w:val="en-GB" w:eastAsia="fi-FI"/>
        </w:rPr>
        <w:t xml:space="preserve"> grass doesn’t stop growing and will die (temperature, not day length).</w:t>
      </w:r>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hyperlink r:id="rId21" w:history="1">
        <w:r w:rsidRPr="005C48CB">
          <w:rPr>
            <w:rFonts w:ascii="Times New Roman" w:eastAsia="Times New Roman" w:hAnsi="Times New Roman" w:cs="Times New Roman"/>
            <w:color w:val="0000FF"/>
            <w:sz w:val="24"/>
            <w:szCs w:val="24"/>
            <w:u w:val="single"/>
            <w:lang w:val="en-GB" w:eastAsia="fi-FI"/>
          </w:rPr>
          <w:t>https://sesto.nordgen.org/sesto/index.php?thm=sesto</w:t>
        </w:r>
      </w:hyperlink>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hyperlink r:id="rId22" w:history="1">
        <w:r w:rsidRPr="005C48CB">
          <w:rPr>
            <w:rFonts w:ascii="Times New Roman" w:eastAsia="Times New Roman" w:hAnsi="Times New Roman" w:cs="Times New Roman"/>
            <w:color w:val="0000FF"/>
            <w:sz w:val="24"/>
            <w:szCs w:val="24"/>
            <w:u w:val="single"/>
            <w:lang w:val="en-GB" w:eastAsia="fi-FI"/>
          </w:rPr>
          <w:t>https://www.grin-global.org/</w:t>
        </w:r>
      </w:hyperlink>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hyperlink r:id="rId23" w:history="1">
        <w:r w:rsidRPr="005C48CB">
          <w:rPr>
            <w:rFonts w:ascii="Times New Roman" w:eastAsia="Times New Roman" w:hAnsi="Times New Roman" w:cs="Times New Roman"/>
            <w:color w:val="0000FF"/>
            <w:sz w:val="24"/>
            <w:szCs w:val="24"/>
            <w:u w:val="single"/>
            <w:lang w:val="en-GB" w:eastAsia="fi-FI"/>
          </w:rPr>
          <w:t>https://npgsweb.ars-grin.gov/gringlobal/search.aspx</w:t>
        </w:r>
      </w:hyperlink>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 xml:space="preserve">14 </w:t>
      </w:r>
      <w:proofErr w:type="spellStart"/>
      <w:r w:rsidRPr="005C48CB">
        <w:rPr>
          <w:rFonts w:ascii="Times New Roman" w:eastAsia="Times New Roman" w:hAnsi="Times New Roman" w:cs="Times New Roman"/>
          <w:sz w:val="24"/>
          <w:szCs w:val="24"/>
          <w:lang w:val="en-GB" w:eastAsia="fi-FI"/>
        </w:rPr>
        <w:t>Sahameh</w:t>
      </w:r>
      <w:proofErr w:type="spellEnd"/>
      <w:r w:rsidRPr="005C48CB">
        <w:rPr>
          <w:rFonts w:ascii="Times New Roman" w:eastAsia="Times New Roman" w:hAnsi="Times New Roman" w:cs="Times New Roman"/>
          <w:sz w:val="24"/>
          <w:szCs w:val="24"/>
          <w:lang w:val="en-GB" w:eastAsia="fi-FI"/>
        </w:rPr>
        <w:t xml:space="preserve"> </w:t>
      </w:r>
      <w:proofErr w:type="spellStart"/>
      <w:r w:rsidRPr="005C48CB">
        <w:rPr>
          <w:rFonts w:ascii="Times New Roman" w:eastAsia="Times New Roman" w:hAnsi="Times New Roman" w:cs="Times New Roman"/>
          <w:sz w:val="24"/>
          <w:szCs w:val="24"/>
          <w:lang w:val="en-GB" w:eastAsia="fi-FI"/>
        </w:rPr>
        <w:t>Shafiee</w:t>
      </w:r>
      <w:proofErr w:type="spellEnd"/>
      <w:r w:rsidRPr="005C48CB">
        <w:rPr>
          <w:rFonts w:ascii="Times New Roman" w:eastAsia="Times New Roman" w:hAnsi="Times New Roman" w:cs="Times New Roman"/>
          <w:sz w:val="24"/>
          <w:szCs w:val="24"/>
          <w:lang w:val="en-GB" w:eastAsia="fi-FI"/>
        </w:rPr>
        <w:t xml:space="preserve"> NMBU – Aerial imaging with Pix4D</w:t>
      </w:r>
    </w:p>
    <w:p w:rsidR="009E210E" w:rsidRPr="005C48CB" w:rsidRDefault="009E210E" w:rsidP="009E210E">
      <w:pPr>
        <w:numPr>
          <w:ilvl w:val="0"/>
          <w:numId w:val="35"/>
        </w:num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flying at 20m height can give GSD = Ground Sampling Distance, 1cm</w:t>
      </w:r>
    </w:p>
    <w:p w:rsidR="009E210E" w:rsidRPr="005C48CB" w:rsidRDefault="009E210E" w:rsidP="009E210E">
      <w:pPr>
        <w:numPr>
          <w:ilvl w:val="0"/>
          <w:numId w:val="35"/>
        </w:num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 xml:space="preserve">median of 10000 </w:t>
      </w:r>
      <w:proofErr w:type="spellStart"/>
      <w:r w:rsidRPr="005C48CB">
        <w:rPr>
          <w:rFonts w:ascii="Times New Roman" w:eastAsia="Times New Roman" w:hAnsi="Times New Roman" w:cs="Times New Roman"/>
          <w:sz w:val="24"/>
          <w:szCs w:val="24"/>
          <w:lang w:val="en-GB" w:eastAsia="fi-FI"/>
        </w:rPr>
        <w:t>keypoints</w:t>
      </w:r>
      <w:proofErr w:type="spellEnd"/>
      <w:r w:rsidRPr="005C48CB">
        <w:rPr>
          <w:rFonts w:ascii="Times New Roman" w:eastAsia="Times New Roman" w:hAnsi="Times New Roman" w:cs="Times New Roman"/>
          <w:sz w:val="24"/>
          <w:szCs w:val="24"/>
          <w:lang w:val="en-GB" w:eastAsia="fi-FI"/>
        </w:rPr>
        <w:t xml:space="preserve"> on image</w:t>
      </w:r>
    </w:p>
    <w:p w:rsidR="009E210E" w:rsidRPr="005C48CB" w:rsidRDefault="009E210E" w:rsidP="009E210E">
      <w:p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What to do?</w:t>
      </w:r>
    </w:p>
    <w:p w:rsidR="009E210E" w:rsidRPr="005C48CB" w:rsidRDefault="009E210E" w:rsidP="009E210E">
      <w:pPr>
        <w:numPr>
          <w:ilvl w:val="0"/>
          <w:numId w:val="36"/>
        </w:num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Fly high, fly low?</w:t>
      </w:r>
    </w:p>
    <w:p w:rsidR="009E210E" w:rsidRPr="005C48CB" w:rsidRDefault="009E210E" w:rsidP="009E210E">
      <w:pPr>
        <w:numPr>
          <w:ilvl w:val="0"/>
          <w:numId w:val="36"/>
        </w:numPr>
        <w:spacing w:before="100" w:beforeAutospacing="1" w:after="0" w:line="240" w:lineRule="auto"/>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t>Edit data, fly again?</w:t>
      </w:r>
    </w:p>
    <w:p w:rsidR="002D79CF" w:rsidRPr="005C48CB" w:rsidRDefault="002D79CF">
      <w:pPr>
        <w:rPr>
          <w:rFonts w:ascii="Times New Roman" w:eastAsia="Times New Roman" w:hAnsi="Times New Roman" w:cs="Times New Roman"/>
          <w:sz w:val="24"/>
          <w:szCs w:val="24"/>
          <w:lang w:val="en-GB" w:eastAsia="fi-FI"/>
        </w:rPr>
      </w:pPr>
      <w:r w:rsidRPr="005C48CB">
        <w:rPr>
          <w:rFonts w:ascii="Times New Roman" w:eastAsia="Times New Roman" w:hAnsi="Times New Roman" w:cs="Times New Roman"/>
          <w:sz w:val="24"/>
          <w:szCs w:val="24"/>
          <w:lang w:val="en-GB" w:eastAsia="fi-FI"/>
        </w:rPr>
        <w:br w:type="page"/>
      </w:r>
    </w:p>
    <w:p w:rsidR="002D79CF" w:rsidRPr="005C48CB" w:rsidRDefault="002D79CF" w:rsidP="002D79CF">
      <w:pPr>
        <w:pStyle w:val="Heading2"/>
        <w:rPr>
          <w:rFonts w:ascii="Times New Roman" w:eastAsia="Times New Roman" w:hAnsi="Times New Roman" w:cs="Times New Roman"/>
          <w:sz w:val="24"/>
          <w:szCs w:val="24"/>
          <w:lang w:val="en-GB" w:eastAsia="fi-FI"/>
        </w:rPr>
      </w:pPr>
      <w:bookmarkStart w:id="5" w:name="_Toc15485609"/>
      <w:r w:rsidRPr="005C48CB">
        <w:rPr>
          <w:rFonts w:ascii="Times New Roman" w:eastAsia="Times New Roman" w:hAnsi="Times New Roman" w:cs="Times New Roman"/>
          <w:sz w:val="24"/>
          <w:szCs w:val="24"/>
          <w:lang w:val="en-GB" w:eastAsia="fi-FI"/>
        </w:rPr>
        <w:lastRenderedPageBreak/>
        <w:t>Ideas after workshop</w:t>
      </w:r>
      <w:bookmarkEnd w:id="5"/>
    </w:p>
    <w:p w:rsidR="00072BAD" w:rsidRPr="005C48CB" w:rsidRDefault="00072BAD">
      <w:pPr>
        <w:rPr>
          <w:rFonts w:ascii="Times New Roman" w:hAnsi="Times New Roman" w:cs="Times New Roman"/>
          <w:sz w:val="24"/>
          <w:szCs w:val="24"/>
          <w:lang w:val="en-GB" w:eastAsia="fi-FI"/>
        </w:rPr>
      </w:pPr>
    </w:p>
    <w:p w:rsidR="00072BAD" w:rsidRPr="005C48CB" w:rsidRDefault="00072BAD" w:rsidP="00072BAD">
      <w:pPr>
        <w:pStyle w:val="Heading3"/>
        <w:rPr>
          <w:rFonts w:ascii="Times New Roman" w:hAnsi="Times New Roman" w:cs="Times New Roman"/>
          <w:lang w:val="en-GB" w:eastAsia="fi-FI"/>
        </w:rPr>
      </w:pPr>
      <w:bookmarkStart w:id="6" w:name="_Toc15485610"/>
      <w:r w:rsidRPr="005C48CB">
        <w:rPr>
          <w:rFonts w:ascii="Times New Roman" w:hAnsi="Times New Roman" w:cs="Times New Roman"/>
          <w:lang w:val="en-GB" w:eastAsia="fi-FI"/>
        </w:rPr>
        <w:t>Projected image made straight</w:t>
      </w:r>
      <w:bookmarkEnd w:id="6"/>
    </w:p>
    <w:p w:rsidR="005C48CB" w:rsidRDefault="00072BAD">
      <w:pPr>
        <w:rPr>
          <w:rFonts w:ascii="Times New Roman" w:hAnsi="Times New Roman" w:cs="Times New Roman"/>
          <w:sz w:val="24"/>
          <w:szCs w:val="24"/>
          <w:lang w:val="en-GB" w:eastAsia="fi-FI"/>
        </w:rPr>
      </w:pPr>
      <w:r w:rsidRPr="005C48CB">
        <w:rPr>
          <w:rFonts w:ascii="Times New Roman" w:hAnsi="Times New Roman" w:cs="Times New Roman"/>
          <w:sz w:val="24"/>
          <w:szCs w:val="24"/>
          <w:lang w:val="en-GB" w:eastAsia="fi-FI"/>
        </w:rPr>
        <w:t>Many times, the imaging is done with drone. If the land is flat, the drone will take an image, which is twisted in a projective way. There should be a simple mathematical way to make the image straight!</w:t>
      </w:r>
      <w:r w:rsidR="005C48CB">
        <w:rPr>
          <w:rFonts w:ascii="Times New Roman" w:hAnsi="Times New Roman" w:cs="Times New Roman"/>
          <w:sz w:val="24"/>
          <w:szCs w:val="24"/>
          <w:lang w:val="en-GB" w:eastAsia="fi-FI"/>
        </w:rPr>
        <w:t xml:space="preserve"> The easiest idea is to take a linear transform.</w:t>
      </w:r>
    </w:p>
    <w:p w:rsidR="005C48CB" w:rsidRDefault="005C48CB">
      <w:pPr>
        <w:rPr>
          <w:rFonts w:ascii="Times New Roman" w:hAnsi="Times New Roman" w:cs="Times New Roman"/>
          <w:sz w:val="24"/>
          <w:szCs w:val="24"/>
          <w:lang w:val="en-GB" w:eastAsia="fi-FI"/>
        </w:rPr>
      </w:pPr>
      <w:r w:rsidRPr="005C48CB">
        <w:rPr>
          <w:rFonts w:ascii="Times New Roman" w:hAnsi="Times New Roman" w:cs="Times New Roman"/>
          <w:b/>
          <w:sz w:val="24"/>
          <w:szCs w:val="24"/>
          <w:lang w:val="en-GB" w:eastAsia="fi-FI"/>
        </w:rPr>
        <w:t>Example</w:t>
      </w:r>
      <w:r>
        <w:rPr>
          <w:rFonts w:ascii="Times New Roman" w:hAnsi="Times New Roman" w:cs="Times New Roman"/>
          <w:b/>
          <w:sz w:val="24"/>
          <w:szCs w:val="24"/>
          <w:lang w:val="en-GB" w:eastAsia="fi-FI"/>
        </w:rPr>
        <w:t>.</w:t>
      </w:r>
      <w:r>
        <w:rPr>
          <w:rFonts w:ascii="Times New Roman" w:hAnsi="Times New Roman" w:cs="Times New Roman"/>
          <w:sz w:val="24"/>
          <w:szCs w:val="24"/>
          <w:lang w:val="en-GB" w:eastAsia="fi-FI"/>
        </w:rPr>
        <w:t xml:space="preserve"> A line through points (</w:t>
      </w:r>
      <w:proofErr w:type="spellStart"/>
      <w:proofErr w:type="gramStart"/>
      <w:r>
        <w:rPr>
          <w:rFonts w:ascii="Times New Roman" w:hAnsi="Times New Roman" w:cs="Times New Roman"/>
          <w:sz w:val="24"/>
          <w:szCs w:val="24"/>
          <w:lang w:val="en-GB" w:eastAsia="fi-FI"/>
        </w:rPr>
        <w:t>a,b</w:t>
      </w:r>
      <w:proofErr w:type="spellEnd"/>
      <w:proofErr w:type="gramEnd"/>
      <w:r>
        <w:rPr>
          <w:rFonts w:ascii="Times New Roman" w:hAnsi="Times New Roman" w:cs="Times New Roman"/>
          <w:sz w:val="24"/>
          <w:szCs w:val="24"/>
          <w:lang w:val="en-GB" w:eastAsia="fi-FI"/>
        </w:rPr>
        <w:t>) and (</w:t>
      </w:r>
      <w:proofErr w:type="spellStart"/>
      <w:r>
        <w:rPr>
          <w:rFonts w:ascii="Times New Roman" w:hAnsi="Times New Roman" w:cs="Times New Roman"/>
          <w:sz w:val="24"/>
          <w:szCs w:val="24"/>
          <w:lang w:val="en-GB" w:eastAsia="fi-FI"/>
        </w:rPr>
        <w:t>c,d</w:t>
      </w:r>
      <w:proofErr w:type="spellEnd"/>
      <w:r>
        <w:rPr>
          <w:rFonts w:ascii="Times New Roman" w:hAnsi="Times New Roman" w:cs="Times New Roman"/>
          <w:sz w:val="24"/>
          <w:szCs w:val="24"/>
          <w:lang w:val="en-GB" w:eastAsia="fi-FI"/>
        </w:rPr>
        <w:t>) is given by</w:t>
      </w:r>
    </w:p>
    <w:p w:rsidR="005C48CB" w:rsidRDefault="005C48CB">
      <w:pPr>
        <w:rPr>
          <w:rFonts w:ascii="Times New Roman" w:hAnsi="Times New Roman" w:cs="Times New Roman"/>
          <w:sz w:val="24"/>
          <w:szCs w:val="24"/>
          <w:lang w:val="en-GB" w:eastAsia="fi-FI"/>
        </w:rPr>
      </w:pPr>
      <w:r>
        <w:rPr>
          <w:rFonts w:ascii="Times New Roman" w:hAnsi="Times New Roman" w:cs="Times New Roman"/>
          <w:sz w:val="24"/>
          <w:szCs w:val="24"/>
          <w:lang w:val="en-GB" w:eastAsia="fi-FI"/>
        </w:rPr>
        <w:t>y= h(x)*b+(1-h(x</w:t>
      </w:r>
      <w:proofErr w:type="gramStart"/>
      <w:r>
        <w:rPr>
          <w:rFonts w:ascii="Times New Roman" w:hAnsi="Times New Roman" w:cs="Times New Roman"/>
          <w:sz w:val="24"/>
          <w:szCs w:val="24"/>
          <w:lang w:val="en-GB" w:eastAsia="fi-FI"/>
        </w:rPr>
        <w:t>))*</w:t>
      </w:r>
      <w:proofErr w:type="gramEnd"/>
      <w:r>
        <w:rPr>
          <w:rFonts w:ascii="Times New Roman" w:hAnsi="Times New Roman" w:cs="Times New Roman"/>
          <w:sz w:val="24"/>
          <w:szCs w:val="24"/>
          <w:lang w:val="en-GB" w:eastAsia="fi-FI"/>
        </w:rPr>
        <w:t>d, where h(x)=</w:t>
      </w:r>
      <w:r w:rsidRPr="005C48CB">
        <w:rPr>
          <w:rFonts w:ascii="Times New Roman" w:hAnsi="Times New Roman" w:cs="Times New Roman"/>
          <w:sz w:val="24"/>
          <w:szCs w:val="24"/>
          <w:lang w:val="en-GB" w:eastAsia="fi-FI"/>
        </w:rPr>
        <w:t xml:space="preserve"> </w:t>
      </w:r>
      <w:r>
        <w:rPr>
          <w:rFonts w:ascii="Times New Roman" w:hAnsi="Times New Roman" w:cs="Times New Roman"/>
          <w:sz w:val="24"/>
          <w:szCs w:val="24"/>
          <w:lang w:val="en-GB" w:eastAsia="fi-FI"/>
        </w:rPr>
        <w:t>(c-x)/(c-a)</w:t>
      </w:r>
    </w:p>
    <w:p w:rsidR="005C48CB" w:rsidRPr="005C48CB" w:rsidRDefault="005C48CB">
      <w:pPr>
        <w:rPr>
          <w:rFonts w:ascii="Times New Roman" w:hAnsi="Times New Roman" w:cs="Times New Roman"/>
          <w:sz w:val="24"/>
          <w:szCs w:val="24"/>
          <w:lang w:val="en-GB" w:eastAsia="fi-FI"/>
        </w:rPr>
      </w:pPr>
      <w:r>
        <w:rPr>
          <w:rFonts w:ascii="Times New Roman" w:hAnsi="Times New Roman" w:cs="Times New Roman"/>
          <w:sz w:val="24"/>
          <w:szCs w:val="24"/>
          <w:lang w:val="en-GB" w:eastAsia="fi-FI"/>
        </w:rPr>
        <w:t>Easily, it is seen that it is an equation of a line and that h(a)=1 and h(c)=0 yielding y(a)=b and y(c)=d.</w:t>
      </w:r>
    </w:p>
    <w:p w:rsidR="005C48CB" w:rsidRDefault="005C48CB">
      <w:pPr>
        <w:rPr>
          <w:rFonts w:ascii="Times New Roman" w:hAnsi="Times New Roman" w:cs="Times New Roman"/>
          <w:sz w:val="24"/>
          <w:szCs w:val="24"/>
          <w:lang w:val="en-GB" w:eastAsia="fi-FI"/>
        </w:rPr>
      </w:pPr>
      <w:r>
        <w:rPr>
          <w:rFonts w:ascii="Times New Roman" w:hAnsi="Times New Roman" w:cs="Times New Roman"/>
          <w:sz w:val="24"/>
          <w:szCs w:val="24"/>
          <w:lang w:val="en-GB" w:eastAsia="fi-FI"/>
        </w:rPr>
        <w:t xml:space="preserve">The resulting code is a modification of this </w:t>
      </w:r>
      <w:proofErr w:type="spellStart"/>
      <w:r>
        <w:rPr>
          <w:rFonts w:ascii="Times New Roman" w:hAnsi="Times New Roman" w:cs="Times New Roman"/>
          <w:sz w:val="24"/>
          <w:szCs w:val="24"/>
          <w:lang w:val="en-GB" w:eastAsia="fi-FI"/>
        </w:rPr>
        <w:t>idea.</w:t>
      </w:r>
      <w:bookmarkStart w:id="7" w:name="_GoBack"/>
      <w:bookmarkEnd w:id="7"/>
      <w:proofErr w:type="spellEnd"/>
      <w:r w:rsidR="00166F86">
        <w:rPr>
          <w:rFonts w:ascii="Times New Roman" w:hAnsi="Times New Roman" w:cs="Times New Roman"/>
          <w:sz w:val="24"/>
          <w:szCs w:val="24"/>
          <w:lang w:val="en-GB" w:eastAsia="fi-FI"/>
        </w:rPr>
        <w:br/>
        <w:t xml:space="preserve">A related master’s thesis: </w:t>
      </w:r>
      <w:hyperlink r:id="rId24" w:history="1">
        <w:r w:rsidR="00166F86" w:rsidRPr="00166F86">
          <w:rPr>
            <w:rFonts w:ascii="Times New Roman" w:eastAsia="Times New Roman" w:hAnsi="Times New Roman" w:cs="Times New Roman"/>
            <w:color w:val="0000FF"/>
            <w:sz w:val="24"/>
            <w:szCs w:val="24"/>
            <w:u w:val="single"/>
            <w:lang w:val="en-US" w:eastAsia="fi-FI"/>
          </w:rPr>
          <w:t>http://integraali.com/gradu/1997_vienonen.pdf</w:t>
        </w:r>
      </w:hyperlink>
    </w:p>
    <w:p w:rsidR="00F004FA" w:rsidRPr="005C48CB" w:rsidRDefault="00F004FA">
      <w:pPr>
        <w:rPr>
          <w:rFonts w:ascii="Times New Roman" w:hAnsi="Times New Roman" w:cs="Times New Roman"/>
          <w:sz w:val="24"/>
          <w:szCs w:val="24"/>
          <w:lang w:val="en-GB" w:eastAsia="fi-FI"/>
        </w:rPr>
      </w:pPr>
      <w:r w:rsidRPr="005C48CB">
        <w:rPr>
          <w:rFonts w:ascii="Times New Roman" w:hAnsi="Times New Roman" w:cs="Times New Roman"/>
          <w:sz w:val="24"/>
          <w:szCs w:val="24"/>
          <w:lang w:val="en-GB" w:eastAsia="fi-FI"/>
        </w:rPr>
        <w:t xml:space="preserve">The code is given below and here: </w:t>
      </w:r>
      <w:hyperlink r:id="rId25" w:history="1">
        <w:r w:rsidRPr="005C48CB">
          <w:rPr>
            <w:rStyle w:val="Hyperlink"/>
            <w:rFonts w:ascii="Times New Roman" w:hAnsi="Times New Roman" w:cs="Times New Roman"/>
            <w:sz w:val="24"/>
            <w:szCs w:val="24"/>
            <w:lang w:val="en-GB" w:eastAsia="fi-FI"/>
          </w:rPr>
          <w:t>http://integraali.com/octave/</w:t>
        </w:r>
      </w:hyperlink>
      <w:r w:rsidRPr="005C48CB">
        <w:rPr>
          <w:rFonts w:ascii="Times New Roman" w:hAnsi="Times New Roman" w:cs="Times New Roman"/>
          <w:sz w:val="24"/>
          <w:szCs w:val="24"/>
          <w:lang w:val="en-GB" w:eastAsia="fi-FI"/>
        </w:rPr>
        <w:t xml:space="preserve"> </w:t>
      </w:r>
      <w:r w:rsidRPr="005C48CB">
        <w:rPr>
          <w:rFonts w:ascii="Times New Roman" w:hAnsi="Times New Roman" w:cs="Times New Roman"/>
          <w:sz w:val="24"/>
          <w:szCs w:val="24"/>
          <w:lang w:val="en-GB" w:eastAsia="fi-FI"/>
        </w:rPr>
        <w:br/>
        <w:t xml:space="preserve">Perhaps </w:t>
      </w:r>
      <w:proofErr w:type="spellStart"/>
      <w:r w:rsidRPr="005C48CB">
        <w:rPr>
          <w:rFonts w:ascii="Times New Roman" w:hAnsi="Times New Roman" w:cs="Times New Roman"/>
          <w:sz w:val="24"/>
          <w:szCs w:val="24"/>
          <w:lang w:val="en-GB" w:eastAsia="fi-FI"/>
        </w:rPr>
        <w:t>OctaveOnline</w:t>
      </w:r>
      <w:proofErr w:type="spellEnd"/>
      <w:r w:rsidRPr="005C48CB">
        <w:rPr>
          <w:rFonts w:ascii="Times New Roman" w:hAnsi="Times New Roman" w:cs="Times New Roman"/>
          <w:sz w:val="24"/>
          <w:szCs w:val="24"/>
          <w:lang w:val="en-GB" w:eastAsia="fi-FI"/>
        </w:rPr>
        <w:t xml:space="preserve"> is the easiest option to run the code: </w:t>
      </w:r>
      <w:hyperlink r:id="rId26" w:history="1">
        <w:r w:rsidRPr="005C48CB">
          <w:rPr>
            <w:rStyle w:val="Hyperlink"/>
            <w:rFonts w:ascii="Times New Roman" w:hAnsi="Times New Roman" w:cs="Times New Roman"/>
            <w:sz w:val="24"/>
            <w:szCs w:val="24"/>
            <w:lang w:val="en-GB" w:eastAsia="fi-FI"/>
          </w:rPr>
          <w:t>https://octave-online.net/</w:t>
        </w:r>
      </w:hyperlink>
    </w:p>
    <w:tbl>
      <w:tblPr>
        <w:tblStyle w:val="TableGrid"/>
        <w:tblW w:w="0" w:type="auto"/>
        <w:tblLook w:val="04A0" w:firstRow="1" w:lastRow="0" w:firstColumn="1" w:lastColumn="0" w:noHBand="0" w:noVBand="1"/>
      </w:tblPr>
      <w:tblGrid>
        <w:gridCol w:w="5886"/>
        <w:gridCol w:w="3742"/>
      </w:tblGrid>
      <w:tr w:rsidR="005C48CB" w:rsidRPr="005C48CB" w:rsidTr="005C48CB">
        <w:tc>
          <w:tcPr>
            <w:tcW w:w="4814" w:type="dxa"/>
          </w:tcPr>
          <w:p w:rsidR="005C48CB" w:rsidRPr="005C48CB" w:rsidRDefault="005C48CB">
            <w:pPr>
              <w:rPr>
                <w:rFonts w:ascii="Times New Roman" w:hAnsi="Times New Roman" w:cs="Times New Roman"/>
                <w:sz w:val="24"/>
                <w:szCs w:val="24"/>
                <w:lang w:val="en-GB" w:eastAsia="fi-FI"/>
              </w:rPr>
            </w:pPr>
            <w:r w:rsidRPr="005C48CB">
              <w:rPr>
                <w:rFonts w:ascii="Times New Roman" w:hAnsi="Times New Roman" w:cs="Times New Roman"/>
                <w:noProof/>
                <w:sz w:val="24"/>
                <w:szCs w:val="24"/>
                <w:lang w:val="en-GB" w:eastAsia="fi-FI"/>
              </w:rPr>
              <w:drawing>
                <wp:inline distT="0" distB="0" distL="0" distR="0">
                  <wp:extent cx="3600000" cy="257400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gin.png"/>
                          <pic:cNvPicPr/>
                        </pic:nvPicPr>
                        <pic:blipFill>
                          <a:blip r:embed="rId27">
                            <a:extLst>
                              <a:ext uri="{28A0092B-C50C-407E-A947-70E740481C1C}">
                                <a14:useLocalDpi xmlns:a14="http://schemas.microsoft.com/office/drawing/2010/main" val="0"/>
                              </a:ext>
                            </a:extLst>
                          </a:blip>
                          <a:stretch>
                            <a:fillRect/>
                          </a:stretch>
                        </pic:blipFill>
                        <pic:spPr>
                          <a:xfrm>
                            <a:off x="0" y="0"/>
                            <a:ext cx="3600000" cy="2574000"/>
                          </a:xfrm>
                          <a:prstGeom prst="rect">
                            <a:avLst/>
                          </a:prstGeom>
                        </pic:spPr>
                      </pic:pic>
                    </a:graphicData>
                  </a:graphic>
                </wp:inline>
              </w:drawing>
            </w:r>
          </w:p>
        </w:tc>
        <w:tc>
          <w:tcPr>
            <w:tcW w:w="4814" w:type="dxa"/>
          </w:tcPr>
          <w:p w:rsidR="005C48CB" w:rsidRPr="005C48CB" w:rsidRDefault="005C48CB">
            <w:pPr>
              <w:rPr>
                <w:rFonts w:ascii="Times New Roman" w:hAnsi="Times New Roman" w:cs="Times New Roman"/>
                <w:sz w:val="24"/>
                <w:szCs w:val="24"/>
                <w:lang w:val="en-GB" w:eastAsia="fi-FI"/>
              </w:rPr>
            </w:pPr>
            <w:r w:rsidRPr="005C48CB">
              <w:rPr>
                <w:rFonts w:ascii="Times New Roman" w:hAnsi="Times New Roman" w:cs="Times New Roman"/>
                <w:noProof/>
                <w:sz w:val="24"/>
                <w:szCs w:val="24"/>
                <w:lang w:val="en-GB" w:eastAsia="fi-FI"/>
              </w:rPr>
              <w:drawing>
                <wp:inline distT="0" distB="0" distL="0" distR="0">
                  <wp:extent cx="1800000" cy="2440800"/>
                  <wp:effectExtent l="0" t="0" r="0" b="0"/>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d.png"/>
                          <pic:cNvPicPr/>
                        </pic:nvPicPr>
                        <pic:blipFill>
                          <a:blip r:embed="rId28">
                            <a:extLst>
                              <a:ext uri="{28A0092B-C50C-407E-A947-70E740481C1C}">
                                <a14:useLocalDpi xmlns:a14="http://schemas.microsoft.com/office/drawing/2010/main" val="0"/>
                              </a:ext>
                            </a:extLst>
                          </a:blip>
                          <a:stretch>
                            <a:fillRect/>
                          </a:stretch>
                        </pic:blipFill>
                        <pic:spPr>
                          <a:xfrm>
                            <a:off x="0" y="0"/>
                            <a:ext cx="1800000" cy="2440800"/>
                          </a:xfrm>
                          <a:prstGeom prst="rect">
                            <a:avLst/>
                          </a:prstGeom>
                        </pic:spPr>
                      </pic:pic>
                    </a:graphicData>
                  </a:graphic>
                </wp:inline>
              </w:drawing>
            </w:r>
          </w:p>
        </w:tc>
      </w:tr>
      <w:tr w:rsidR="005C48CB" w:rsidRPr="005C48CB" w:rsidTr="005C48CB">
        <w:tc>
          <w:tcPr>
            <w:tcW w:w="4814" w:type="dxa"/>
          </w:tcPr>
          <w:p w:rsidR="005C48CB" w:rsidRPr="005C48CB" w:rsidRDefault="005C48CB">
            <w:pPr>
              <w:rPr>
                <w:rFonts w:ascii="Times New Roman" w:hAnsi="Times New Roman" w:cs="Times New Roman"/>
                <w:sz w:val="24"/>
                <w:szCs w:val="24"/>
                <w:lang w:val="en-GB" w:eastAsia="fi-FI"/>
              </w:rPr>
            </w:pPr>
            <w:r w:rsidRPr="005C48CB">
              <w:rPr>
                <w:rFonts w:ascii="Times New Roman" w:hAnsi="Times New Roman" w:cs="Times New Roman"/>
                <w:b/>
                <w:sz w:val="24"/>
                <w:szCs w:val="24"/>
                <w:lang w:val="en-GB" w:eastAsia="fi-FI"/>
              </w:rPr>
              <w:t>Before transform:</w:t>
            </w:r>
            <w:r w:rsidRPr="005C48CB">
              <w:rPr>
                <w:rFonts w:ascii="Times New Roman" w:hAnsi="Times New Roman" w:cs="Times New Roman"/>
                <w:sz w:val="24"/>
                <w:szCs w:val="24"/>
                <w:lang w:val="en-GB" w:eastAsia="fi-FI"/>
              </w:rPr>
              <w:t xml:space="preserve"> </w:t>
            </w:r>
            <w:r w:rsidRPr="005C48CB">
              <w:rPr>
                <w:rFonts w:ascii="Times New Roman" w:hAnsi="Times New Roman" w:cs="Times New Roman"/>
                <w:sz w:val="24"/>
                <w:szCs w:val="24"/>
                <w:lang w:val="en-GB" w:eastAsia="fi-FI"/>
              </w:rPr>
              <w:t>A book is lying down on a table and a photo is taken. It is a very unusual angle to read a book!</w:t>
            </w:r>
          </w:p>
        </w:tc>
        <w:tc>
          <w:tcPr>
            <w:tcW w:w="4814" w:type="dxa"/>
          </w:tcPr>
          <w:p w:rsidR="005C48CB" w:rsidRPr="005C48CB" w:rsidRDefault="005C48CB">
            <w:pPr>
              <w:rPr>
                <w:rFonts w:ascii="Times New Roman" w:hAnsi="Times New Roman" w:cs="Times New Roman"/>
                <w:sz w:val="24"/>
                <w:szCs w:val="24"/>
                <w:lang w:val="en-GB" w:eastAsia="fi-FI"/>
              </w:rPr>
            </w:pPr>
            <w:r w:rsidRPr="005C48CB">
              <w:rPr>
                <w:rFonts w:ascii="Times New Roman" w:hAnsi="Times New Roman" w:cs="Times New Roman"/>
                <w:b/>
                <w:sz w:val="24"/>
                <w:szCs w:val="24"/>
                <w:lang w:val="en-GB" w:eastAsia="fi-FI"/>
              </w:rPr>
              <w:t>After transform</w:t>
            </w:r>
            <w:r w:rsidRPr="005C48CB">
              <w:rPr>
                <w:rFonts w:ascii="Times New Roman" w:hAnsi="Times New Roman" w:cs="Times New Roman"/>
                <w:b/>
                <w:sz w:val="24"/>
                <w:szCs w:val="24"/>
                <w:lang w:val="en-GB" w:eastAsia="fi-FI"/>
              </w:rPr>
              <w:t xml:space="preserve">: </w:t>
            </w:r>
            <w:r w:rsidRPr="005C48CB">
              <w:rPr>
                <w:rFonts w:ascii="Times New Roman" w:hAnsi="Times New Roman" w:cs="Times New Roman"/>
                <w:sz w:val="24"/>
                <w:szCs w:val="24"/>
                <w:lang w:val="en-GB" w:eastAsia="fi-FI"/>
              </w:rPr>
              <w:t>The book is straight and easy to read.</w:t>
            </w:r>
          </w:p>
        </w:tc>
      </w:tr>
    </w:tbl>
    <w:p w:rsidR="005C48CB" w:rsidRPr="005C48CB" w:rsidRDefault="005C48CB">
      <w:pPr>
        <w:rPr>
          <w:rFonts w:ascii="Times New Roman" w:hAnsi="Times New Roman" w:cs="Times New Roman"/>
          <w:sz w:val="24"/>
          <w:szCs w:val="24"/>
          <w:lang w:val="en-GB" w:eastAsia="fi-FI"/>
        </w:rPr>
      </w:pPr>
    </w:p>
    <w:p w:rsidR="005C48CB" w:rsidRPr="005C48CB" w:rsidRDefault="005C48CB">
      <w:pPr>
        <w:rPr>
          <w:rFonts w:ascii="Times New Roman" w:hAnsi="Times New Roman" w:cs="Times New Roman"/>
          <w:sz w:val="24"/>
          <w:szCs w:val="24"/>
          <w:lang w:val="en-GB" w:eastAsia="fi-FI"/>
        </w:rPr>
      </w:pPr>
      <w:r w:rsidRPr="005C48CB">
        <w:rPr>
          <w:rFonts w:ascii="Times New Roman" w:hAnsi="Times New Roman" w:cs="Times New Roman"/>
          <w:sz w:val="24"/>
          <w:szCs w:val="24"/>
          <w:lang w:val="en-GB" w:eastAsia="fi-FI"/>
        </w:rPr>
        <w:t xml:space="preserve">How the process looks in </w:t>
      </w:r>
      <w:proofErr w:type="spellStart"/>
      <w:r w:rsidRPr="005C48CB">
        <w:rPr>
          <w:rFonts w:ascii="Times New Roman" w:hAnsi="Times New Roman" w:cs="Times New Roman"/>
          <w:sz w:val="24"/>
          <w:szCs w:val="24"/>
          <w:lang w:val="en-GB" w:eastAsia="fi-FI"/>
        </w:rPr>
        <w:t>OctaveOnline</w:t>
      </w:r>
      <w:proofErr w:type="spellEnd"/>
      <w:r w:rsidRPr="005C48CB">
        <w:rPr>
          <w:rFonts w:ascii="Times New Roman" w:hAnsi="Times New Roman" w:cs="Times New Roman"/>
          <w:sz w:val="24"/>
          <w:szCs w:val="24"/>
          <w:lang w:val="en-GB" w:eastAsia="fi-FI"/>
        </w:rPr>
        <w:t>:</w:t>
      </w:r>
    </w:p>
    <w:tbl>
      <w:tblPr>
        <w:tblStyle w:val="TableGrid"/>
        <w:tblW w:w="0" w:type="auto"/>
        <w:tblLook w:val="04A0" w:firstRow="1" w:lastRow="0" w:firstColumn="1" w:lastColumn="0" w:noHBand="0" w:noVBand="1"/>
      </w:tblPr>
      <w:tblGrid>
        <w:gridCol w:w="4814"/>
        <w:gridCol w:w="4814"/>
      </w:tblGrid>
      <w:tr w:rsidR="00F004FA" w:rsidRPr="005C48CB" w:rsidTr="00F004FA">
        <w:tc>
          <w:tcPr>
            <w:tcW w:w="4814" w:type="dxa"/>
          </w:tcPr>
          <w:p w:rsidR="00F004FA" w:rsidRPr="005C48CB" w:rsidRDefault="00F004FA">
            <w:pPr>
              <w:rPr>
                <w:rFonts w:ascii="Times New Roman" w:hAnsi="Times New Roman" w:cs="Times New Roman"/>
                <w:sz w:val="24"/>
                <w:szCs w:val="24"/>
                <w:lang w:val="en-GB" w:eastAsia="fi-FI"/>
              </w:rPr>
            </w:pPr>
            <w:r w:rsidRPr="005C48CB">
              <w:rPr>
                <w:rFonts w:ascii="Times New Roman" w:hAnsi="Times New Roman" w:cs="Times New Roman"/>
                <w:b/>
                <w:noProof/>
                <w:sz w:val="24"/>
                <w:szCs w:val="24"/>
                <w:lang w:val="en-GB" w:eastAsia="fi-FI"/>
              </w:rPr>
              <w:drawing>
                <wp:inline distT="0" distB="0" distL="0" distR="0" wp14:anchorId="404F52C5" wp14:editId="3E272B21">
                  <wp:extent cx="2520000" cy="1576800"/>
                  <wp:effectExtent l="0" t="0" r="0" b="4445"/>
                  <wp:docPr id="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aightened0.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520000" cy="1576800"/>
                          </a:xfrm>
                          <a:prstGeom prst="rect">
                            <a:avLst/>
                          </a:prstGeom>
                        </pic:spPr>
                      </pic:pic>
                    </a:graphicData>
                  </a:graphic>
                </wp:inline>
              </w:drawing>
            </w:r>
          </w:p>
        </w:tc>
        <w:tc>
          <w:tcPr>
            <w:tcW w:w="4814" w:type="dxa"/>
          </w:tcPr>
          <w:p w:rsidR="00F004FA" w:rsidRPr="005C48CB" w:rsidRDefault="00F004FA">
            <w:pPr>
              <w:rPr>
                <w:rFonts w:ascii="Times New Roman" w:hAnsi="Times New Roman" w:cs="Times New Roman"/>
                <w:sz w:val="24"/>
                <w:szCs w:val="24"/>
                <w:lang w:val="en-GB" w:eastAsia="fi-FI"/>
              </w:rPr>
            </w:pPr>
            <w:r w:rsidRPr="005C48CB">
              <w:rPr>
                <w:rFonts w:ascii="Times New Roman" w:hAnsi="Times New Roman" w:cs="Times New Roman"/>
                <w:b/>
                <w:noProof/>
                <w:sz w:val="24"/>
                <w:szCs w:val="24"/>
                <w:lang w:val="en-GB" w:eastAsia="fi-FI"/>
              </w:rPr>
              <w:drawing>
                <wp:inline distT="0" distB="0" distL="0" distR="0" wp14:anchorId="37E5AD49" wp14:editId="013596B3">
                  <wp:extent cx="2520000" cy="1573200"/>
                  <wp:effectExtent l="0" t="0" r="0" b="8255"/>
                  <wp:docPr id="2" name="Picture 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raightened1.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520000" cy="1573200"/>
                          </a:xfrm>
                          <a:prstGeom prst="rect">
                            <a:avLst/>
                          </a:prstGeom>
                        </pic:spPr>
                      </pic:pic>
                    </a:graphicData>
                  </a:graphic>
                </wp:inline>
              </w:drawing>
            </w:r>
          </w:p>
        </w:tc>
      </w:tr>
    </w:tbl>
    <w:p w:rsidR="00F004FA" w:rsidRPr="005C48CB" w:rsidRDefault="00F004FA">
      <w:pPr>
        <w:rPr>
          <w:rFonts w:ascii="Times New Roman" w:hAnsi="Times New Roman" w:cs="Times New Roman"/>
          <w:sz w:val="24"/>
          <w:szCs w:val="24"/>
          <w:lang w:val="en-GB" w:eastAsia="fi-FI"/>
        </w:rPr>
      </w:pPr>
    </w:p>
    <w:p w:rsidR="00F004FA" w:rsidRPr="005C48CB" w:rsidRDefault="00F004FA">
      <w:pPr>
        <w:rPr>
          <w:rFonts w:ascii="Times New Roman" w:hAnsi="Times New Roman" w:cs="Times New Roman"/>
          <w:b/>
          <w:sz w:val="24"/>
          <w:szCs w:val="24"/>
          <w:lang w:val="en-GB" w:eastAsia="fi-FI"/>
        </w:rPr>
      </w:pPr>
    </w:p>
    <w:p w:rsidR="005C48CB" w:rsidRPr="00166F86" w:rsidRDefault="005C48CB" w:rsidP="00166F86">
      <w:pPr>
        <w:rPr>
          <w:rFonts w:ascii="Times New Roman" w:hAnsi="Times New Roman" w:cs="Times New Roman"/>
          <w:b/>
          <w:sz w:val="24"/>
          <w:szCs w:val="24"/>
          <w:lang w:val="en-GB" w:eastAsia="fi-FI"/>
        </w:rPr>
      </w:pPr>
      <w:r w:rsidRPr="005C48CB">
        <w:rPr>
          <w:rFonts w:ascii="Times New Roman" w:hAnsi="Times New Roman" w:cs="Times New Roman"/>
          <w:b/>
          <w:color w:val="000000"/>
          <w:sz w:val="24"/>
          <w:szCs w:val="24"/>
          <w:lang w:val="en-US"/>
        </w:rPr>
        <w:t>The code</w:t>
      </w:r>
    </w:p>
    <w:p w:rsidR="005C48CB" w:rsidRDefault="005C48CB" w:rsidP="009C27EB">
      <w:pPr>
        <w:autoSpaceDE w:val="0"/>
        <w:autoSpaceDN w:val="0"/>
        <w:adjustRightInd w:val="0"/>
        <w:spacing w:after="0" w:line="240" w:lineRule="auto"/>
        <w:rPr>
          <w:rFonts w:ascii="Courier New" w:hAnsi="Courier New" w:cs="Courier New"/>
          <w:color w:val="000000"/>
          <w:sz w:val="20"/>
          <w:szCs w:val="20"/>
          <w:lang w:val="en-US"/>
        </w:rPr>
      </w:pPr>
      <w:r>
        <w:rPr>
          <w:rFonts w:ascii="Courier New" w:hAnsi="Courier New" w:cs="Courier New"/>
          <w:color w:val="000000"/>
          <w:sz w:val="20"/>
          <w:szCs w:val="20"/>
          <w:lang w:val="en-US"/>
        </w:rPr>
        <w:t>%coordinates of the vertices. No automatic process to do this yet.</w:t>
      </w:r>
    </w:p>
    <w:p w:rsidR="009C27EB" w:rsidRPr="005C48CB" w:rsidRDefault="005C48CB" w:rsidP="009C27EB">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color w:val="000000"/>
          <w:sz w:val="20"/>
          <w:szCs w:val="20"/>
          <w:lang w:val="en-US"/>
        </w:rPr>
        <w:t>a</w:t>
      </w:r>
      <w:r w:rsidR="009C27EB" w:rsidRPr="005C48CB">
        <w:rPr>
          <w:rFonts w:ascii="Courier New" w:hAnsi="Courier New" w:cs="Courier New"/>
          <w:color w:val="000000"/>
          <w:sz w:val="20"/>
          <w:szCs w:val="20"/>
          <w:lang w:val="en-US"/>
        </w:rPr>
        <w:t>=52+7*</w:t>
      </w:r>
      <w:proofErr w:type="spellStart"/>
      <w:r w:rsidR="009C27EB" w:rsidRPr="005C48CB">
        <w:rPr>
          <w:rFonts w:ascii="Courier New" w:hAnsi="Courier New" w:cs="Courier New"/>
          <w:color w:val="000000"/>
          <w:sz w:val="20"/>
          <w:szCs w:val="20"/>
          <w:lang w:val="en-US"/>
        </w:rPr>
        <w:t>i</w:t>
      </w:r>
      <w:proofErr w:type="spellEnd"/>
      <w:r w:rsidR="009C27EB" w:rsidRPr="005C48CB">
        <w:rPr>
          <w:rFonts w:ascii="Courier New" w:hAnsi="Courier New" w:cs="Courier New"/>
          <w:color w:val="000000"/>
          <w:sz w:val="20"/>
          <w:szCs w:val="20"/>
          <w:lang w:val="en-US"/>
        </w:rPr>
        <w:t>;</w:t>
      </w:r>
    </w:p>
    <w:p w:rsidR="009C27EB" w:rsidRPr="005C48CB" w:rsidRDefault="009C27EB" w:rsidP="009C27EB">
      <w:pPr>
        <w:autoSpaceDE w:val="0"/>
        <w:autoSpaceDN w:val="0"/>
        <w:adjustRightInd w:val="0"/>
        <w:spacing w:after="0" w:line="240" w:lineRule="auto"/>
        <w:rPr>
          <w:rFonts w:ascii="Courier New" w:hAnsi="Courier New" w:cs="Courier New"/>
          <w:sz w:val="20"/>
          <w:szCs w:val="20"/>
          <w:lang w:val="en-US"/>
        </w:rPr>
      </w:pPr>
      <w:r w:rsidRPr="005C48CB">
        <w:rPr>
          <w:rFonts w:ascii="Courier New" w:hAnsi="Courier New" w:cs="Courier New"/>
          <w:color w:val="000000"/>
          <w:sz w:val="20"/>
          <w:szCs w:val="20"/>
          <w:lang w:val="en-US"/>
        </w:rPr>
        <w:t>b=139+128*</w:t>
      </w:r>
      <w:proofErr w:type="spellStart"/>
      <w:r w:rsidRPr="005C48CB">
        <w:rPr>
          <w:rFonts w:ascii="Courier New" w:hAnsi="Courier New" w:cs="Courier New"/>
          <w:color w:val="000000"/>
          <w:sz w:val="20"/>
          <w:szCs w:val="20"/>
          <w:lang w:val="en-US"/>
        </w:rPr>
        <w:t>i</w:t>
      </w:r>
      <w:proofErr w:type="spellEnd"/>
      <w:r w:rsidRPr="005C48CB">
        <w:rPr>
          <w:rFonts w:ascii="Courier New" w:hAnsi="Courier New" w:cs="Courier New"/>
          <w:color w:val="000000"/>
          <w:sz w:val="20"/>
          <w:szCs w:val="20"/>
          <w:lang w:val="en-US"/>
        </w:rPr>
        <w:t>;</w:t>
      </w:r>
    </w:p>
    <w:p w:rsidR="009C27EB" w:rsidRPr="005C48CB" w:rsidRDefault="009C27EB" w:rsidP="009C27EB">
      <w:pPr>
        <w:autoSpaceDE w:val="0"/>
        <w:autoSpaceDN w:val="0"/>
        <w:adjustRightInd w:val="0"/>
        <w:spacing w:after="0" w:line="240" w:lineRule="auto"/>
        <w:rPr>
          <w:rFonts w:ascii="Courier New" w:hAnsi="Courier New" w:cs="Courier New"/>
          <w:sz w:val="20"/>
          <w:szCs w:val="20"/>
          <w:lang w:val="en-US"/>
        </w:rPr>
      </w:pPr>
      <w:r w:rsidRPr="005C48CB">
        <w:rPr>
          <w:rFonts w:ascii="Courier New" w:hAnsi="Courier New" w:cs="Courier New"/>
          <w:color w:val="000000"/>
          <w:sz w:val="20"/>
          <w:szCs w:val="20"/>
          <w:lang w:val="en-US"/>
        </w:rPr>
        <w:t>c=10+95*</w:t>
      </w:r>
      <w:proofErr w:type="spellStart"/>
      <w:r w:rsidRPr="005C48CB">
        <w:rPr>
          <w:rFonts w:ascii="Courier New" w:hAnsi="Courier New" w:cs="Courier New"/>
          <w:color w:val="000000"/>
          <w:sz w:val="20"/>
          <w:szCs w:val="20"/>
          <w:lang w:val="en-US"/>
        </w:rPr>
        <w:t>i</w:t>
      </w:r>
      <w:proofErr w:type="spellEnd"/>
      <w:r w:rsidRPr="005C48CB">
        <w:rPr>
          <w:rFonts w:ascii="Courier New" w:hAnsi="Courier New" w:cs="Courier New"/>
          <w:color w:val="000000"/>
          <w:sz w:val="20"/>
          <w:szCs w:val="20"/>
          <w:lang w:val="en-US"/>
        </w:rPr>
        <w:t>;</w:t>
      </w:r>
    </w:p>
    <w:p w:rsidR="009C27EB" w:rsidRPr="005C48CB" w:rsidRDefault="009C27EB" w:rsidP="009C27EB">
      <w:pPr>
        <w:autoSpaceDE w:val="0"/>
        <w:autoSpaceDN w:val="0"/>
        <w:adjustRightInd w:val="0"/>
        <w:spacing w:after="0" w:line="240" w:lineRule="auto"/>
        <w:rPr>
          <w:rFonts w:ascii="Courier New" w:hAnsi="Courier New" w:cs="Courier New"/>
          <w:sz w:val="20"/>
          <w:szCs w:val="20"/>
          <w:lang w:val="en-US"/>
        </w:rPr>
      </w:pPr>
      <w:r w:rsidRPr="005C48CB">
        <w:rPr>
          <w:rFonts w:ascii="Courier New" w:hAnsi="Courier New" w:cs="Courier New"/>
          <w:color w:val="000000"/>
          <w:sz w:val="20"/>
          <w:szCs w:val="20"/>
          <w:lang w:val="en-US"/>
        </w:rPr>
        <w:t>d=87+217*</w:t>
      </w:r>
      <w:proofErr w:type="spellStart"/>
      <w:r w:rsidRPr="005C48CB">
        <w:rPr>
          <w:rFonts w:ascii="Courier New" w:hAnsi="Courier New" w:cs="Courier New"/>
          <w:color w:val="000000"/>
          <w:sz w:val="20"/>
          <w:szCs w:val="20"/>
          <w:lang w:val="en-US"/>
        </w:rPr>
        <w:t>i</w:t>
      </w:r>
      <w:proofErr w:type="spellEnd"/>
      <w:r w:rsidRPr="005C48CB">
        <w:rPr>
          <w:rFonts w:ascii="Courier New" w:hAnsi="Courier New" w:cs="Courier New"/>
          <w:color w:val="000000"/>
          <w:sz w:val="20"/>
          <w:szCs w:val="20"/>
          <w:lang w:val="en-US"/>
        </w:rPr>
        <w:t>;</w:t>
      </w:r>
    </w:p>
    <w:p w:rsidR="009C27EB" w:rsidRDefault="009C27EB" w:rsidP="009C27EB">
      <w:pPr>
        <w:autoSpaceDE w:val="0"/>
        <w:autoSpaceDN w:val="0"/>
        <w:adjustRightInd w:val="0"/>
        <w:spacing w:after="0" w:line="240" w:lineRule="auto"/>
        <w:rPr>
          <w:rFonts w:ascii="Courier New" w:hAnsi="Courier New" w:cs="Courier New"/>
          <w:color w:val="000000"/>
          <w:sz w:val="20"/>
          <w:szCs w:val="20"/>
          <w:lang w:val="en-US"/>
        </w:rPr>
      </w:pPr>
    </w:p>
    <w:p w:rsidR="005C48CB" w:rsidRPr="005C48CB" w:rsidRDefault="005C48CB" w:rsidP="009C27EB">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color w:val="000000"/>
          <w:sz w:val="20"/>
          <w:szCs w:val="20"/>
          <w:lang w:val="en-US"/>
        </w:rPr>
        <w:t>%height-width-ratio</w:t>
      </w:r>
    </w:p>
    <w:p w:rsidR="009C27EB" w:rsidRPr="005C48CB" w:rsidRDefault="009C27EB" w:rsidP="009C27EB">
      <w:pPr>
        <w:autoSpaceDE w:val="0"/>
        <w:autoSpaceDN w:val="0"/>
        <w:adjustRightInd w:val="0"/>
        <w:spacing w:after="0" w:line="240" w:lineRule="auto"/>
        <w:rPr>
          <w:rFonts w:ascii="Courier New" w:hAnsi="Courier New" w:cs="Courier New"/>
          <w:sz w:val="20"/>
          <w:szCs w:val="20"/>
          <w:lang w:val="en-US"/>
        </w:rPr>
      </w:pPr>
      <w:r w:rsidRPr="005C48CB">
        <w:rPr>
          <w:rFonts w:ascii="Courier New" w:hAnsi="Courier New" w:cs="Courier New"/>
          <w:color w:val="000000"/>
          <w:sz w:val="20"/>
          <w:szCs w:val="20"/>
          <w:lang w:val="en-US"/>
        </w:rPr>
        <w:t>h=0.7;</w:t>
      </w:r>
    </w:p>
    <w:p w:rsidR="009C27EB" w:rsidRDefault="009C27EB" w:rsidP="009C27EB">
      <w:pPr>
        <w:autoSpaceDE w:val="0"/>
        <w:autoSpaceDN w:val="0"/>
        <w:adjustRightInd w:val="0"/>
        <w:spacing w:after="0" w:line="240" w:lineRule="auto"/>
        <w:rPr>
          <w:rFonts w:ascii="Courier New" w:hAnsi="Courier New" w:cs="Courier New"/>
          <w:sz w:val="20"/>
          <w:szCs w:val="20"/>
          <w:lang w:val="en-US"/>
        </w:rPr>
      </w:pPr>
    </w:p>
    <w:p w:rsidR="005C48CB" w:rsidRPr="005C48CB" w:rsidRDefault="005C48CB" w:rsidP="009C27EB">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%parameters for the process (number of steps/pixels)</w:t>
      </w:r>
    </w:p>
    <w:p w:rsidR="009C27EB" w:rsidRPr="005C48CB" w:rsidRDefault="009C27EB" w:rsidP="009C27EB">
      <w:pPr>
        <w:autoSpaceDE w:val="0"/>
        <w:autoSpaceDN w:val="0"/>
        <w:adjustRightInd w:val="0"/>
        <w:spacing w:after="0" w:line="240" w:lineRule="auto"/>
        <w:rPr>
          <w:rFonts w:ascii="Courier New" w:hAnsi="Courier New" w:cs="Courier New"/>
          <w:sz w:val="20"/>
          <w:szCs w:val="20"/>
          <w:lang w:val="en-US"/>
        </w:rPr>
      </w:pPr>
      <w:r w:rsidRPr="005C48CB">
        <w:rPr>
          <w:rFonts w:ascii="Courier New" w:hAnsi="Courier New" w:cs="Courier New"/>
          <w:color w:val="000000"/>
          <w:sz w:val="20"/>
          <w:szCs w:val="20"/>
          <w:lang w:val="en-US"/>
        </w:rPr>
        <w:t>N=200;</w:t>
      </w:r>
    </w:p>
    <w:p w:rsidR="009C27EB" w:rsidRPr="005C48CB" w:rsidRDefault="009C27EB" w:rsidP="009C27EB">
      <w:pPr>
        <w:autoSpaceDE w:val="0"/>
        <w:autoSpaceDN w:val="0"/>
        <w:adjustRightInd w:val="0"/>
        <w:spacing w:after="0" w:line="240" w:lineRule="auto"/>
        <w:rPr>
          <w:rFonts w:ascii="Courier New" w:hAnsi="Courier New" w:cs="Courier New"/>
          <w:sz w:val="20"/>
          <w:szCs w:val="20"/>
          <w:lang w:val="en-US"/>
        </w:rPr>
      </w:pPr>
      <w:r w:rsidRPr="005C48CB">
        <w:rPr>
          <w:rFonts w:ascii="Courier New" w:hAnsi="Courier New" w:cs="Courier New"/>
          <w:color w:val="000000"/>
          <w:sz w:val="20"/>
          <w:szCs w:val="20"/>
          <w:lang w:val="en-US"/>
        </w:rPr>
        <w:t>S=1;</w:t>
      </w:r>
    </w:p>
    <w:p w:rsidR="009C27EB" w:rsidRPr="005C48CB" w:rsidRDefault="009C27EB" w:rsidP="009C27EB">
      <w:pPr>
        <w:autoSpaceDE w:val="0"/>
        <w:autoSpaceDN w:val="0"/>
        <w:adjustRightInd w:val="0"/>
        <w:spacing w:after="0" w:line="240" w:lineRule="auto"/>
        <w:rPr>
          <w:rFonts w:ascii="Courier New" w:hAnsi="Courier New" w:cs="Courier New"/>
          <w:sz w:val="20"/>
          <w:szCs w:val="20"/>
          <w:lang w:val="en-US"/>
        </w:rPr>
      </w:pPr>
      <w:r w:rsidRPr="005C48CB">
        <w:rPr>
          <w:rFonts w:ascii="Courier New" w:hAnsi="Courier New" w:cs="Courier New"/>
          <w:color w:val="000000"/>
          <w:sz w:val="20"/>
          <w:szCs w:val="20"/>
          <w:lang w:val="en-US"/>
        </w:rPr>
        <w:t>Nh=round(N*h);</w:t>
      </w:r>
    </w:p>
    <w:p w:rsidR="009C27EB" w:rsidRPr="005C48CB" w:rsidRDefault="009C27EB" w:rsidP="009C27EB">
      <w:pPr>
        <w:autoSpaceDE w:val="0"/>
        <w:autoSpaceDN w:val="0"/>
        <w:adjustRightInd w:val="0"/>
        <w:spacing w:after="0" w:line="240" w:lineRule="auto"/>
        <w:rPr>
          <w:rFonts w:ascii="Courier New" w:hAnsi="Courier New" w:cs="Courier New"/>
          <w:sz w:val="20"/>
          <w:szCs w:val="20"/>
          <w:lang w:val="en-US"/>
        </w:rPr>
      </w:pPr>
      <w:r w:rsidRPr="005C48CB">
        <w:rPr>
          <w:rFonts w:ascii="Courier New" w:hAnsi="Courier New" w:cs="Courier New"/>
          <w:color w:val="000000"/>
          <w:sz w:val="20"/>
          <w:szCs w:val="20"/>
          <w:lang w:val="en-US"/>
        </w:rPr>
        <w:t xml:space="preserve"> </w:t>
      </w:r>
    </w:p>
    <w:p w:rsidR="009C27EB" w:rsidRPr="005C48CB" w:rsidRDefault="009C27EB" w:rsidP="009C27EB">
      <w:pPr>
        <w:autoSpaceDE w:val="0"/>
        <w:autoSpaceDN w:val="0"/>
        <w:adjustRightInd w:val="0"/>
        <w:spacing w:after="0" w:line="240" w:lineRule="auto"/>
        <w:rPr>
          <w:rFonts w:ascii="Courier New" w:hAnsi="Courier New" w:cs="Courier New"/>
          <w:sz w:val="20"/>
          <w:szCs w:val="20"/>
          <w:lang w:val="en-US"/>
        </w:rPr>
      </w:pPr>
      <w:r w:rsidRPr="005C48CB">
        <w:rPr>
          <w:rFonts w:ascii="Courier New" w:hAnsi="Courier New" w:cs="Courier New"/>
          <w:color w:val="000000"/>
          <w:sz w:val="20"/>
          <w:szCs w:val="20"/>
          <w:lang w:val="en-US"/>
        </w:rPr>
        <w:t>t=</w:t>
      </w:r>
      <w:proofErr w:type="spellStart"/>
      <w:r w:rsidRPr="005C48CB">
        <w:rPr>
          <w:rFonts w:ascii="Courier New" w:hAnsi="Courier New" w:cs="Courier New"/>
          <w:color w:val="000000"/>
          <w:sz w:val="20"/>
          <w:szCs w:val="20"/>
          <w:lang w:val="en-US"/>
        </w:rPr>
        <w:t>linspace</w:t>
      </w:r>
      <w:proofErr w:type="spellEnd"/>
      <w:r w:rsidRPr="005C48CB">
        <w:rPr>
          <w:rFonts w:ascii="Courier New" w:hAnsi="Courier New" w:cs="Courier New"/>
          <w:color w:val="000000"/>
          <w:sz w:val="20"/>
          <w:szCs w:val="20"/>
          <w:lang w:val="en-US"/>
        </w:rPr>
        <w:t>(0,</w:t>
      </w:r>
      <w:proofErr w:type="gramStart"/>
      <w:r w:rsidRPr="005C48CB">
        <w:rPr>
          <w:rFonts w:ascii="Courier New" w:hAnsi="Courier New" w:cs="Courier New"/>
          <w:color w:val="000000"/>
          <w:sz w:val="20"/>
          <w:szCs w:val="20"/>
          <w:lang w:val="en-US"/>
        </w:rPr>
        <w:t>1,N</w:t>
      </w:r>
      <w:proofErr w:type="gramEnd"/>
      <w:r w:rsidRPr="005C48CB">
        <w:rPr>
          <w:rFonts w:ascii="Courier New" w:hAnsi="Courier New" w:cs="Courier New"/>
          <w:color w:val="000000"/>
          <w:sz w:val="20"/>
          <w:szCs w:val="20"/>
          <w:lang w:val="en-US"/>
        </w:rPr>
        <w:t>);</w:t>
      </w:r>
    </w:p>
    <w:p w:rsidR="009C27EB" w:rsidRPr="005C48CB" w:rsidRDefault="009C27EB" w:rsidP="009C27EB">
      <w:pPr>
        <w:autoSpaceDE w:val="0"/>
        <w:autoSpaceDN w:val="0"/>
        <w:adjustRightInd w:val="0"/>
        <w:spacing w:after="0" w:line="240" w:lineRule="auto"/>
        <w:rPr>
          <w:rFonts w:ascii="Courier New" w:hAnsi="Courier New" w:cs="Courier New"/>
          <w:sz w:val="20"/>
          <w:szCs w:val="20"/>
          <w:lang w:val="en-US"/>
        </w:rPr>
      </w:pPr>
      <w:r w:rsidRPr="005C48CB">
        <w:rPr>
          <w:rFonts w:ascii="Courier New" w:hAnsi="Courier New" w:cs="Courier New"/>
          <w:color w:val="000000"/>
          <w:sz w:val="20"/>
          <w:szCs w:val="20"/>
          <w:lang w:val="en-US"/>
        </w:rPr>
        <w:t>s=</w:t>
      </w:r>
      <w:proofErr w:type="spellStart"/>
      <w:r w:rsidRPr="005C48CB">
        <w:rPr>
          <w:rFonts w:ascii="Courier New" w:hAnsi="Courier New" w:cs="Courier New"/>
          <w:color w:val="000000"/>
          <w:sz w:val="20"/>
          <w:szCs w:val="20"/>
          <w:lang w:val="en-US"/>
        </w:rPr>
        <w:t>linspace</w:t>
      </w:r>
      <w:proofErr w:type="spellEnd"/>
      <w:r w:rsidRPr="005C48CB">
        <w:rPr>
          <w:rFonts w:ascii="Courier New" w:hAnsi="Courier New" w:cs="Courier New"/>
          <w:color w:val="000000"/>
          <w:sz w:val="20"/>
          <w:szCs w:val="20"/>
          <w:lang w:val="en-US"/>
        </w:rPr>
        <w:t>(0,</w:t>
      </w:r>
      <w:proofErr w:type="gramStart"/>
      <w:r w:rsidRPr="005C48CB">
        <w:rPr>
          <w:rFonts w:ascii="Courier New" w:hAnsi="Courier New" w:cs="Courier New"/>
          <w:color w:val="000000"/>
          <w:sz w:val="20"/>
          <w:szCs w:val="20"/>
          <w:lang w:val="en-US"/>
        </w:rPr>
        <w:t>1,Nh</w:t>
      </w:r>
      <w:proofErr w:type="gramEnd"/>
      <w:r w:rsidRPr="005C48CB">
        <w:rPr>
          <w:rFonts w:ascii="Courier New" w:hAnsi="Courier New" w:cs="Courier New"/>
          <w:color w:val="000000"/>
          <w:sz w:val="20"/>
          <w:szCs w:val="20"/>
          <w:lang w:val="en-US"/>
        </w:rPr>
        <w:t>);</w:t>
      </w:r>
    </w:p>
    <w:p w:rsidR="009C27EB" w:rsidRDefault="009C27EB" w:rsidP="009C27EB">
      <w:pPr>
        <w:autoSpaceDE w:val="0"/>
        <w:autoSpaceDN w:val="0"/>
        <w:adjustRightInd w:val="0"/>
        <w:spacing w:after="0" w:line="240" w:lineRule="auto"/>
        <w:rPr>
          <w:rFonts w:ascii="Courier New" w:hAnsi="Courier New" w:cs="Courier New"/>
          <w:color w:val="000000"/>
          <w:sz w:val="20"/>
          <w:szCs w:val="20"/>
          <w:lang w:val="en-US"/>
        </w:rPr>
      </w:pPr>
    </w:p>
    <w:p w:rsidR="005C48CB" w:rsidRPr="005C48CB" w:rsidRDefault="005C48CB" w:rsidP="009C27EB">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color w:val="000000"/>
          <w:sz w:val="20"/>
          <w:szCs w:val="20"/>
          <w:lang w:val="en-US"/>
        </w:rPr>
        <w:t>%read the image to be processed</w:t>
      </w:r>
    </w:p>
    <w:p w:rsidR="009C27EB" w:rsidRPr="005C48CB" w:rsidRDefault="009C27EB" w:rsidP="009C27EB">
      <w:pPr>
        <w:autoSpaceDE w:val="0"/>
        <w:autoSpaceDN w:val="0"/>
        <w:adjustRightInd w:val="0"/>
        <w:spacing w:after="0" w:line="240" w:lineRule="auto"/>
        <w:rPr>
          <w:rFonts w:ascii="Courier New" w:hAnsi="Courier New" w:cs="Courier New"/>
          <w:sz w:val="20"/>
          <w:szCs w:val="20"/>
          <w:lang w:val="en-US"/>
        </w:rPr>
      </w:pPr>
      <w:r w:rsidRPr="005C48CB">
        <w:rPr>
          <w:rFonts w:ascii="Courier New" w:hAnsi="Courier New" w:cs="Courier New"/>
          <w:color w:val="000000"/>
          <w:sz w:val="20"/>
          <w:szCs w:val="20"/>
          <w:lang w:val="en-US"/>
        </w:rPr>
        <w:t>A=</w:t>
      </w:r>
      <w:proofErr w:type="spellStart"/>
      <w:r w:rsidRPr="005C48CB">
        <w:rPr>
          <w:rFonts w:ascii="Courier New" w:hAnsi="Courier New" w:cs="Courier New"/>
          <w:color w:val="000000"/>
          <w:sz w:val="20"/>
          <w:szCs w:val="20"/>
          <w:lang w:val="en-US"/>
        </w:rPr>
        <w:t>imread</w:t>
      </w:r>
      <w:proofErr w:type="spellEnd"/>
      <w:r w:rsidRPr="005C48CB">
        <w:rPr>
          <w:rFonts w:ascii="Courier New" w:hAnsi="Courier New" w:cs="Courier New"/>
          <w:color w:val="000000"/>
          <w:sz w:val="20"/>
          <w:szCs w:val="20"/>
          <w:lang w:val="en-US"/>
        </w:rPr>
        <w:t>(</w:t>
      </w:r>
      <w:r w:rsidRPr="005C48CB">
        <w:rPr>
          <w:rFonts w:ascii="Courier New" w:hAnsi="Courier New" w:cs="Courier New"/>
          <w:color w:val="A020F0"/>
          <w:sz w:val="20"/>
          <w:szCs w:val="20"/>
          <w:lang w:val="en-US"/>
        </w:rPr>
        <w:t>'sbook.jpeg'</w:t>
      </w:r>
      <w:r w:rsidRPr="005C48CB">
        <w:rPr>
          <w:rFonts w:ascii="Courier New" w:hAnsi="Courier New" w:cs="Courier New"/>
          <w:color w:val="000000"/>
          <w:sz w:val="20"/>
          <w:szCs w:val="20"/>
          <w:lang w:val="en-US"/>
        </w:rPr>
        <w:t>);</w:t>
      </w:r>
    </w:p>
    <w:p w:rsidR="009C27EB" w:rsidRPr="005C48CB" w:rsidRDefault="009C27EB" w:rsidP="009C27EB">
      <w:pPr>
        <w:autoSpaceDE w:val="0"/>
        <w:autoSpaceDN w:val="0"/>
        <w:adjustRightInd w:val="0"/>
        <w:spacing w:after="0" w:line="240" w:lineRule="auto"/>
        <w:rPr>
          <w:rFonts w:ascii="Courier New" w:hAnsi="Courier New" w:cs="Courier New"/>
          <w:color w:val="228B22"/>
          <w:sz w:val="20"/>
          <w:szCs w:val="20"/>
          <w:lang w:val="en-US"/>
        </w:rPr>
      </w:pPr>
    </w:p>
    <w:p w:rsidR="009C27EB" w:rsidRPr="005C48CB" w:rsidRDefault="009C27EB" w:rsidP="009C27EB">
      <w:pPr>
        <w:autoSpaceDE w:val="0"/>
        <w:autoSpaceDN w:val="0"/>
        <w:adjustRightInd w:val="0"/>
        <w:spacing w:after="0" w:line="240" w:lineRule="auto"/>
        <w:rPr>
          <w:rFonts w:ascii="Courier New" w:hAnsi="Courier New" w:cs="Courier New"/>
          <w:sz w:val="20"/>
          <w:szCs w:val="20"/>
          <w:lang w:val="en-US"/>
        </w:rPr>
      </w:pPr>
      <w:r w:rsidRPr="005C48CB">
        <w:rPr>
          <w:rFonts w:ascii="Courier New" w:hAnsi="Courier New" w:cs="Courier New"/>
          <w:color w:val="000000"/>
          <w:sz w:val="20"/>
          <w:szCs w:val="20"/>
          <w:lang w:val="en-US"/>
        </w:rPr>
        <w:t>B=floor(A/2</w:t>
      </w:r>
      <w:proofErr w:type="gramStart"/>
      <w:r w:rsidRPr="005C48CB">
        <w:rPr>
          <w:rFonts w:ascii="Courier New" w:hAnsi="Courier New" w:cs="Courier New"/>
          <w:color w:val="000000"/>
          <w:sz w:val="20"/>
          <w:szCs w:val="20"/>
          <w:lang w:val="en-US"/>
        </w:rPr>
        <w:t>);</w:t>
      </w:r>
      <w:r w:rsidR="005F2582">
        <w:rPr>
          <w:rFonts w:ascii="Courier New" w:hAnsi="Courier New" w:cs="Courier New"/>
          <w:color w:val="000000"/>
          <w:sz w:val="20"/>
          <w:szCs w:val="20"/>
          <w:lang w:val="en-US"/>
        </w:rPr>
        <w:t>%</w:t>
      </w:r>
      <w:proofErr w:type="gramEnd"/>
      <w:r w:rsidR="005F2582">
        <w:rPr>
          <w:rFonts w:ascii="Courier New" w:hAnsi="Courier New" w:cs="Courier New"/>
          <w:color w:val="000000"/>
          <w:sz w:val="20"/>
          <w:szCs w:val="20"/>
          <w:lang w:val="en-US"/>
        </w:rPr>
        <w:t>producing an “aperture showing image”</w:t>
      </w:r>
    </w:p>
    <w:p w:rsidR="009C27EB" w:rsidRDefault="009C27EB" w:rsidP="009C27EB">
      <w:pPr>
        <w:autoSpaceDE w:val="0"/>
        <w:autoSpaceDN w:val="0"/>
        <w:adjustRightInd w:val="0"/>
        <w:spacing w:after="0" w:line="240" w:lineRule="auto"/>
        <w:rPr>
          <w:rFonts w:ascii="Courier New" w:hAnsi="Courier New" w:cs="Courier New"/>
          <w:color w:val="000000"/>
          <w:sz w:val="20"/>
          <w:szCs w:val="20"/>
          <w:lang w:val="en-US"/>
        </w:rPr>
      </w:pPr>
    </w:p>
    <w:p w:rsidR="005C48CB" w:rsidRPr="005C48CB" w:rsidRDefault="005C48CB" w:rsidP="009C27EB">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color w:val="000000"/>
          <w:sz w:val="20"/>
          <w:szCs w:val="20"/>
          <w:lang w:val="en-US"/>
        </w:rPr>
        <w:t>%make a loop with parameters t and s.</w:t>
      </w:r>
    </w:p>
    <w:p w:rsidR="009C27EB" w:rsidRPr="005C48CB" w:rsidRDefault="009C27EB" w:rsidP="009C27EB">
      <w:pPr>
        <w:autoSpaceDE w:val="0"/>
        <w:autoSpaceDN w:val="0"/>
        <w:adjustRightInd w:val="0"/>
        <w:spacing w:after="0" w:line="240" w:lineRule="auto"/>
        <w:rPr>
          <w:rFonts w:ascii="Courier New" w:hAnsi="Courier New" w:cs="Courier New"/>
          <w:sz w:val="20"/>
          <w:szCs w:val="20"/>
          <w:lang w:val="en-US"/>
        </w:rPr>
      </w:pPr>
      <w:r w:rsidRPr="005C48CB">
        <w:rPr>
          <w:rFonts w:ascii="Courier New" w:hAnsi="Courier New" w:cs="Courier New"/>
          <w:color w:val="0000FF"/>
          <w:sz w:val="20"/>
          <w:szCs w:val="20"/>
          <w:lang w:val="en-US"/>
        </w:rPr>
        <w:t>for</w:t>
      </w:r>
      <w:r w:rsidRPr="005C48CB">
        <w:rPr>
          <w:rFonts w:ascii="Courier New" w:hAnsi="Courier New" w:cs="Courier New"/>
          <w:color w:val="000000"/>
          <w:sz w:val="20"/>
          <w:szCs w:val="20"/>
          <w:lang w:val="en-US"/>
        </w:rPr>
        <w:t xml:space="preserve"> k=</w:t>
      </w:r>
      <w:proofErr w:type="gramStart"/>
      <w:r w:rsidRPr="005C48CB">
        <w:rPr>
          <w:rFonts w:ascii="Courier New" w:hAnsi="Courier New" w:cs="Courier New"/>
          <w:color w:val="000000"/>
          <w:sz w:val="20"/>
          <w:szCs w:val="20"/>
          <w:lang w:val="en-US"/>
        </w:rPr>
        <w:t>1:N</w:t>
      </w:r>
      <w:proofErr w:type="gramEnd"/>
    </w:p>
    <w:p w:rsidR="009C27EB" w:rsidRPr="005C48CB" w:rsidRDefault="009C27EB" w:rsidP="009C27EB">
      <w:pPr>
        <w:autoSpaceDE w:val="0"/>
        <w:autoSpaceDN w:val="0"/>
        <w:adjustRightInd w:val="0"/>
        <w:spacing w:after="0" w:line="240" w:lineRule="auto"/>
        <w:rPr>
          <w:rFonts w:ascii="Courier New" w:hAnsi="Courier New" w:cs="Courier New"/>
          <w:sz w:val="20"/>
          <w:szCs w:val="20"/>
          <w:lang w:val="en-US"/>
        </w:rPr>
      </w:pPr>
      <w:r w:rsidRPr="005C48CB">
        <w:rPr>
          <w:rFonts w:ascii="Courier New" w:hAnsi="Courier New" w:cs="Courier New"/>
          <w:color w:val="0000FF"/>
          <w:sz w:val="20"/>
          <w:szCs w:val="20"/>
          <w:lang w:val="en-US"/>
        </w:rPr>
        <w:t>for</w:t>
      </w:r>
      <w:r w:rsidRPr="005C48CB">
        <w:rPr>
          <w:rFonts w:ascii="Courier New" w:hAnsi="Courier New" w:cs="Courier New"/>
          <w:color w:val="000000"/>
          <w:sz w:val="20"/>
          <w:szCs w:val="20"/>
          <w:lang w:val="en-US"/>
        </w:rPr>
        <w:t xml:space="preserve"> l=</w:t>
      </w:r>
      <w:proofErr w:type="gramStart"/>
      <w:r w:rsidRPr="005C48CB">
        <w:rPr>
          <w:rFonts w:ascii="Courier New" w:hAnsi="Courier New" w:cs="Courier New"/>
          <w:color w:val="000000"/>
          <w:sz w:val="20"/>
          <w:szCs w:val="20"/>
          <w:lang w:val="en-US"/>
        </w:rPr>
        <w:t>1:Nh</w:t>
      </w:r>
      <w:proofErr w:type="gramEnd"/>
    </w:p>
    <w:p w:rsidR="009C27EB" w:rsidRDefault="009C27EB" w:rsidP="009C27EB">
      <w:pPr>
        <w:autoSpaceDE w:val="0"/>
        <w:autoSpaceDN w:val="0"/>
        <w:adjustRightInd w:val="0"/>
        <w:spacing w:after="0" w:line="240" w:lineRule="auto"/>
        <w:rPr>
          <w:rFonts w:ascii="Courier New" w:hAnsi="Courier New" w:cs="Courier New"/>
          <w:color w:val="000000"/>
          <w:sz w:val="20"/>
          <w:szCs w:val="20"/>
          <w:lang w:val="en-US"/>
        </w:rPr>
      </w:pPr>
      <w:r w:rsidRPr="005C48CB">
        <w:rPr>
          <w:rFonts w:ascii="Courier New" w:hAnsi="Courier New" w:cs="Courier New"/>
          <w:color w:val="000000"/>
          <w:sz w:val="20"/>
          <w:szCs w:val="20"/>
          <w:lang w:val="en-US"/>
        </w:rPr>
        <w:t>p=a*(1-t(k</w:t>
      </w:r>
      <w:proofErr w:type="gramStart"/>
      <w:r w:rsidRPr="005C48CB">
        <w:rPr>
          <w:rFonts w:ascii="Courier New" w:hAnsi="Courier New" w:cs="Courier New"/>
          <w:color w:val="000000"/>
          <w:sz w:val="20"/>
          <w:szCs w:val="20"/>
          <w:lang w:val="en-US"/>
        </w:rPr>
        <w:t>))*</w:t>
      </w:r>
      <w:proofErr w:type="gramEnd"/>
      <w:r w:rsidRPr="005C48CB">
        <w:rPr>
          <w:rFonts w:ascii="Courier New" w:hAnsi="Courier New" w:cs="Courier New"/>
          <w:color w:val="000000"/>
          <w:sz w:val="20"/>
          <w:szCs w:val="20"/>
          <w:lang w:val="en-US"/>
        </w:rPr>
        <w:t>(1-s(l))+b*t(k)*(1-s(l))+c*(1-t(k))*s(l)+d*t(k)*s(l);</w:t>
      </w:r>
    </w:p>
    <w:p w:rsidR="005C48CB" w:rsidRPr="005C48CB" w:rsidRDefault="005C48CB" w:rsidP="009C27EB">
      <w:pPr>
        <w:autoSpaceDE w:val="0"/>
        <w:autoSpaceDN w:val="0"/>
        <w:adjustRightInd w:val="0"/>
        <w:spacing w:after="0" w:line="240" w:lineRule="auto"/>
        <w:rPr>
          <w:rFonts w:ascii="Courier New" w:hAnsi="Courier New" w:cs="Courier New"/>
          <w:sz w:val="20"/>
          <w:szCs w:val="20"/>
          <w:lang w:val="en-US"/>
        </w:rPr>
      </w:pPr>
      <w:proofErr w:type="gramStart"/>
      <w:r>
        <w:rPr>
          <w:rFonts w:ascii="Courier New" w:hAnsi="Courier New" w:cs="Courier New"/>
          <w:color w:val="000000"/>
          <w:sz w:val="20"/>
          <w:szCs w:val="20"/>
          <w:lang w:val="en-US"/>
        </w:rPr>
        <w:t>%</w:t>
      </w:r>
      <w:r w:rsidR="005F2582">
        <w:rPr>
          <w:rFonts w:ascii="Courier New" w:hAnsi="Courier New" w:cs="Courier New"/>
          <w:color w:val="000000"/>
          <w:sz w:val="20"/>
          <w:szCs w:val="20"/>
          <w:lang w:val="en-US"/>
        </w:rPr>
        <w:t>”</w:t>
      </w:r>
      <w:r>
        <w:rPr>
          <w:rFonts w:ascii="Courier New" w:hAnsi="Courier New" w:cs="Courier New"/>
          <w:color w:val="000000"/>
          <w:sz w:val="20"/>
          <w:szCs w:val="20"/>
          <w:lang w:val="en-US"/>
        </w:rPr>
        <w:t>pick</w:t>
      </w:r>
      <w:proofErr w:type="gramEnd"/>
      <w:r>
        <w:rPr>
          <w:rFonts w:ascii="Courier New" w:hAnsi="Courier New" w:cs="Courier New"/>
          <w:color w:val="000000"/>
          <w:sz w:val="20"/>
          <w:szCs w:val="20"/>
          <w:lang w:val="en-US"/>
        </w:rPr>
        <w:t>-up-point</w:t>
      </w:r>
      <w:r w:rsidR="005F2582">
        <w:rPr>
          <w:rFonts w:ascii="Courier New" w:hAnsi="Courier New" w:cs="Courier New"/>
          <w:color w:val="000000"/>
          <w:sz w:val="20"/>
          <w:szCs w:val="20"/>
          <w:lang w:val="en-US"/>
        </w:rPr>
        <w:t>” p</w:t>
      </w:r>
      <w:r>
        <w:rPr>
          <w:rFonts w:ascii="Courier New" w:hAnsi="Courier New" w:cs="Courier New"/>
          <w:color w:val="000000"/>
          <w:sz w:val="20"/>
          <w:szCs w:val="20"/>
          <w:lang w:val="en-US"/>
        </w:rPr>
        <w:t xml:space="preserve"> is an weighted average of the points </w:t>
      </w:r>
      <w:proofErr w:type="spellStart"/>
      <w:r>
        <w:rPr>
          <w:rFonts w:ascii="Courier New" w:hAnsi="Courier New" w:cs="Courier New"/>
          <w:color w:val="000000"/>
          <w:sz w:val="20"/>
          <w:szCs w:val="20"/>
          <w:lang w:val="en-US"/>
        </w:rPr>
        <w:t>a,b,c,d</w:t>
      </w:r>
      <w:proofErr w:type="spellEnd"/>
    </w:p>
    <w:p w:rsidR="009C27EB" w:rsidRPr="005C48CB" w:rsidRDefault="009C27EB" w:rsidP="009C27EB">
      <w:pPr>
        <w:autoSpaceDE w:val="0"/>
        <w:autoSpaceDN w:val="0"/>
        <w:adjustRightInd w:val="0"/>
        <w:spacing w:after="0" w:line="240" w:lineRule="auto"/>
        <w:rPr>
          <w:rFonts w:ascii="Courier New" w:hAnsi="Courier New" w:cs="Courier New"/>
          <w:sz w:val="20"/>
          <w:szCs w:val="20"/>
          <w:lang w:val="en-US"/>
        </w:rPr>
      </w:pPr>
      <w:r w:rsidRPr="005C48CB">
        <w:rPr>
          <w:rFonts w:ascii="Courier New" w:hAnsi="Courier New" w:cs="Courier New"/>
          <w:color w:val="000000"/>
          <w:sz w:val="20"/>
          <w:szCs w:val="20"/>
          <w:lang w:val="en-US"/>
        </w:rPr>
        <w:t>P=p+2+2*</w:t>
      </w:r>
      <w:proofErr w:type="spellStart"/>
      <w:r w:rsidRPr="005C48CB">
        <w:rPr>
          <w:rFonts w:ascii="Courier New" w:hAnsi="Courier New" w:cs="Courier New"/>
          <w:color w:val="000000"/>
          <w:sz w:val="20"/>
          <w:szCs w:val="20"/>
          <w:lang w:val="en-US"/>
        </w:rPr>
        <w:t>i</w:t>
      </w:r>
      <w:proofErr w:type="spellEnd"/>
      <w:r w:rsidRPr="005C48CB">
        <w:rPr>
          <w:rFonts w:ascii="Courier New" w:hAnsi="Courier New" w:cs="Courier New"/>
          <w:color w:val="000000"/>
          <w:sz w:val="20"/>
          <w:szCs w:val="20"/>
          <w:lang w:val="en-US"/>
        </w:rPr>
        <w:t>;</w:t>
      </w:r>
    </w:p>
    <w:p w:rsidR="009C27EB" w:rsidRPr="005C48CB" w:rsidRDefault="009C27EB" w:rsidP="009C27EB">
      <w:pPr>
        <w:autoSpaceDE w:val="0"/>
        <w:autoSpaceDN w:val="0"/>
        <w:adjustRightInd w:val="0"/>
        <w:spacing w:after="0" w:line="240" w:lineRule="auto"/>
        <w:rPr>
          <w:rFonts w:ascii="Courier New" w:hAnsi="Courier New" w:cs="Courier New"/>
          <w:sz w:val="20"/>
          <w:szCs w:val="20"/>
          <w:lang w:val="en-US"/>
        </w:rPr>
      </w:pPr>
      <w:r w:rsidRPr="005C48CB">
        <w:rPr>
          <w:rFonts w:ascii="Courier New" w:hAnsi="Courier New" w:cs="Courier New"/>
          <w:color w:val="000000"/>
          <w:sz w:val="20"/>
          <w:szCs w:val="20"/>
          <w:lang w:val="en-US"/>
        </w:rPr>
        <w:t>x=floor(real(P));</w:t>
      </w:r>
    </w:p>
    <w:p w:rsidR="009C27EB" w:rsidRPr="005C48CB" w:rsidRDefault="009C27EB" w:rsidP="009C27EB">
      <w:pPr>
        <w:autoSpaceDE w:val="0"/>
        <w:autoSpaceDN w:val="0"/>
        <w:adjustRightInd w:val="0"/>
        <w:spacing w:after="0" w:line="240" w:lineRule="auto"/>
        <w:rPr>
          <w:rFonts w:ascii="Courier New" w:hAnsi="Courier New" w:cs="Courier New"/>
          <w:sz w:val="20"/>
          <w:szCs w:val="20"/>
          <w:lang w:val="en-US"/>
        </w:rPr>
      </w:pPr>
      <w:r w:rsidRPr="005C48CB">
        <w:rPr>
          <w:rFonts w:ascii="Courier New" w:hAnsi="Courier New" w:cs="Courier New"/>
          <w:color w:val="000000"/>
          <w:sz w:val="20"/>
          <w:szCs w:val="20"/>
          <w:lang w:val="en-US"/>
        </w:rPr>
        <w:t>y=floor(</w:t>
      </w:r>
      <w:proofErr w:type="spellStart"/>
      <w:r w:rsidRPr="005C48CB">
        <w:rPr>
          <w:rFonts w:ascii="Courier New" w:hAnsi="Courier New" w:cs="Courier New"/>
          <w:color w:val="000000"/>
          <w:sz w:val="20"/>
          <w:szCs w:val="20"/>
          <w:lang w:val="en-US"/>
        </w:rPr>
        <w:t>imag</w:t>
      </w:r>
      <w:proofErr w:type="spellEnd"/>
      <w:r w:rsidRPr="005C48CB">
        <w:rPr>
          <w:rFonts w:ascii="Courier New" w:hAnsi="Courier New" w:cs="Courier New"/>
          <w:color w:val="000000"/>
          <w:sz w:val="20"/>
          <w:szCs w:val="20"/>
          <w:lang w:val="en-US"/>
        </w:rPr>
        <w:t>(P));</w:t>
      </w:r>
    </w:p>
    <w:p w:rsidR="009C27EB" w:rsidRPr="005C48CB" w:rsidRDefault="009C27EB" w:rsidP="009C27EB">
      <w:pPr>
        <w:autoSpaceDE w:val="0"/>
        <w:autoSpaceDN w:val="0"/>
        <w:adjustRightInd w:val="0"/>
        <w:spacing w:after="0" w:line="240" w:lineRule="auto"/>
        <w:rPr>
          <w:rFonts w:ascii="Courier New" w:hAnsi="Courier New" w:cs="Courier New"/>
          <w:sz w:val="20"/>
          <w:szCs w:val="20"/>
          <w:lang w:val="en-US"/>
        </w:rPr>
      </w:pPr>
      <w:proofErr w:type="spellStart"/>
      <w:r w:rsidRPr="005C48CB">
        <w:rPr>
          <w:rFonts w:ascii="Courier New" w:hAnsi="Courier New" w:cs="Courier New"/>
          <w:color w:val="000000"/>
          <w:sz w:val="20"/>
          <w:szCs w:val="20"/>
          <w:lang w:val="en-US"/>
        </w:rPr>
        <w:t>fx</w:t>
      </w:r>
      <w:proofErr w:type="spellEnd"/>
      <w:r w:rsidRPr="005C48CB">
        <w:rPr>
          <w:rFonts w:ascii="Courier New" w:hAnsi="Courier New" w:cs="Courier New"/>
          <w:color w:val="000000"/>
          <w:sz w:val="20"/>
          <w:szCs w:val="20"/>
          <w:lang w:val="en-US"/>
        </w:rPr>
        <w:t>=real(P)-x;</w:t>
      </w:r>
    </w:p>
    <w:p w:rsidR="009C27EB" w:rsidRPr="005C48CB" w:rsidRDefault="009C27EB" w:rsidP="009C27EB">
      <w:pPr>
        <w:autoSpaceDE w:val="0"/>
        <w:autoSpaceDN w:val="0"/>
        <w:adjustRightInd w:val="0"/>
        <w:spacing w:after="0" w:line="240" w:lineRule="auto"/>
        <w:rPr>
          <w:rFonts w:ascii="Courier New" w:hAnsi="Courier New" w:cs="Courier New"/>
          <w:sz w:val="20"/>
          <w:szCs w:val="20"/>
          <w:lang w:val="en-US"/>
        </w:rPr>
      </w:pPr>
      <w:proofErr w:type="spellStart"/>
      <w:r w:rsidRPr="005C48CB">
        <w:rPr>
          <w:rFonts w:ascii="Courier New" w:hAnsi="Courier New" w:cs="Courier New"/>
          <w:color w:val="000000"/>
          <w:sz w:val="20"/>
          <w:szCs w:val="20"/>
          <w:lang w:val="en-US"/>
        </w:rPr>
        <w:t>fy</w:t>
      </w:r>
      <w:proofErr w:type="spellEnd"/>
      <w:r w:rsidRPr="005C48CB">
        <w:rPr>
          <w:rFonts w:ascii="Courier New" w:hAnsi="Courier New" w:cs="Courier New"/>
          <w:color w:val="000000"/>
          <w:sz w:val="20"/>
          <w:szCs w:val="20"/>
          <w:lang w:val="en-US"/>
        </w:rPr>
        <w:t>=</w:t>
      </w:r>
      <w:proofErr w:type="spellStart"/>
      <w:r w:rsidRPr="005C48CB">
        <w:rPr>
          <w:rFonts w:ascii="Courier New" w:hAnsi="Courier New" w:cs="Courier New"/>
          <w:color w:val="000000"/>
          <w:sz w:val="20"/>
          <w:szCs w:val="20"/>
          <w:lang w:val="en-US"/>
        </w:rPr>
        <w:t>imag</w:t>
      </w:r>
      <w:proofErr w:type="spellEnd"/>
      <w:r w:rsidRPr="005C48CB">
        <w:rPr>
          <w:rFonts w:ascii="Courier New" w:hAnsi="Courier New" w:cs="Courier New"/>
          <w:color w:val="000000"/>
          <w:sz w:val="20"/>
          <w:szCs w:val="20"/>
          <w:lang w:val="en-US"/>
        </w:rPr>
        <w:t>(P)-y;</w:t>
      </w:r>
    </w:p>
    <w:p w:rsidR="009C27EB" w:rsidRPr="005C48CB" w:rsidRDefault="009C27EB" w:rsidP="009C27EB">
      <w:pPr>
        <w:autoSpaceDE w:val="0"/>
        <w:autoSpaceDN w:val="0"/>
        <w:adjustRightInd w:val="0"/>
        <w:spacing w:after="0" w:line="240" w:lineRule="auto"/>
        <w:rPr>
          <w:rFonts w:ascii="Courier New" w:hAnsi="Courier New" w:cs="Courier New"/>
          <w:sz w:val="20"/>
          <w:szCs w:val="20"/>
          <w:lang w:val="en-US"/>
        </w:rPr>
      </w:pPr>
      <w:r w:rsidRPr="005C48CB">
        <w:rPr>
          <w:rFonts w:ascii="Courier New" w:hAnsi="Courier New" w:cs="Courier New"/>
          <w:color w:val="000000"/>
          <w:sz w:val="20"/>
          <w:szCs w:val="20"/>
          <w:lang w:val="en-US"/>
        </w:rPr>
        <w:t>f(k,l,:)=A(x,y,:)*(1-fx)*(1-fy)+A(x+1,y,:)*fx*(1-fy)+A(x,y+1,:)*(1-fx)*fy+A(x+1,y+1,:)*fx*fy;</w:t>
      </w:r>
    </w:p>
    <w:p w:rsidR="009C27EB" w:rsidRPr="005C48CB" w:rsidRDefault="009C27EB" w:rsidP="009C27EB">
      <w:pPr>
        <w:autoSpaceDE w:val="0"/>
        <w:autoSpaceDN w:val="0"/>
        <w:adjustRightInd w:val="0"/>
        <w:spacing w:after="0" w:line="240" w:lineRule="auto"/>
        <w:rPr>
          <w:rFonts w:ascii="Courier New" w:hAnsi="Courier New" w:cs="Courier New"/>
          <w:sz w:val="20"/>
          <w:szCs w:val="20"/>
          <w:lang w:val="en-US"/>
        </w:rPr>
      </w:pPr>
      <w:proofErr w:type="gramStart"/>
      <w:r w:rsidRPr="005C48CB">
        <w:rPr>
          <w:rFonts w:ascii="Courier New" w:hAnsi="Courier New" w:cs="Courier New"/>
          <w:color w:val="000000"/>
          <w:sz w:val="20"/>
          <w:szCs w:val="20"/>
          <w:lang w:val="en-US"/>
        </w:rPr>
        <w:t>B(</w:t>
      </w:r>
      <w:proofErr w:type="spellStart"/>
      <w:proofErr w:type="gramEnd"/>
      <w:r w:rsidRPr="005C48CB">
        <w:rPr>
          <w:rFonts w:ascii="Courier New" w:hAnsi="Courier New" w:cs="Courier New"/>
          <w:color w:val="000000"/>
          <w:sz w:val="20"/>
          <w:szCs w:val="20"/>
          <w:lang w:val="en-US"/>
        </w:rPr>
        <w:t>x,y</w:t>
      </w:r>
      <w:proofErr w:type="spellEnd"/>
      <w:r w:rsidRPr="005C48CB">
        <w:rPr>
          <w:rFonts w:ascii="Courier New" w:hAnsi="Courier New" w:cs="Courier New"/>
          <w:color w:val="000000"/>
          <w:sz w:val="20"/>
          <w:szCs w:val="20"/>
          <w:lang w:val="en-US"/>
        </w:rPr>
        <w:t>,:)=A(</w:t>
      </w:r>
      <w:proofErr w:type="spellStart"/>
      <w:r w:rsidRPr="005C48CB">
        <w:rPr>
          <w:rFonts w:ascii="Courier New" w:hAnsi="Courier New" w:cs="Courier New"/>
          <w:color w:val="000000"/>
          <w:sz w:val="20"/>
          <w:szCs w:val="20"/>
          <w:lang w:val="en-US"/>
        </w:rPr>
        <w:t>x,y</w:t>
      </w:r>
      <w:proofErr w:type="spellEnd"/>
      <w:r w:rsidRPr="005C48CB">
        <w:rPr>
          <w:rFonts w:ascii="Courier New" w:hAnsi="Courier New" w:cs="Courier New"/>
          <w:color w:val="000000"/>
          <w:sz w:val="20"/>
          <w:szCs w:val="20"/>
          <w:lang w:val="en-US"/>
        </w:rPr>
        <w:t>,:);</w:t>
      </w:r>
    </w:p>
    <w:p w:rsidR="009C27EB" w:rsidRPr="005C48CB" w:rsidRDefault="009C27EB" w:rsidP="009C27EB">
      <w:pPr>
        <w:autoSpaceDE w:val="0"/>
        <w:autoSpaceDN w:val="0"/>
        <w:adjustRightInd w:val="0"/>
        <w:spacing w:after="0" w:line="240" w:lineRule="auto"/>
        <w:rPr>
          <w:rFonts w:ascii="Courier New" w:hAnsi="Courier New" w:cs="Courier New"/>
          <w:sz w:val="20"/>
          <w:szCs w:val="20"/>
          <w:lang w:val="en-US"/>
        </w:rPr>
      </w:pPr>
      <w:r w:rsidRPr="005C48CB">
        <w:rPr>
          <w:rFonts w:ascii="Courier New" w:hAnsi="Courier New" w:cs="Courier New"/>
          <w:color w:val="0000FF"/>
          <w:sz w:val="20"/>
          <w:szCs w:val="20"/>
          <w:lang w:val="en-US"/>
        </w:rPr>
        <w:t>end</w:t>
      </w:r>
    </w:p>
    <w:p w:rsidR="009C27EB" w:rsidRPr="005C48CB" w:rsidRDefault="009C27EB" w:rsidP="009C27EB">
      <w:pPr>
        <w:autoSpaceDE w:val="0"/>
        <w:autoSpaceDN w:val="0"/>
        <w:adjustRightInd w:val="0"/>
        <w:spacing w:after="0" w:line="240" w:lineRule="auto"/>
        <w:rPr>
          <w:rFonts w:ascii="Courier New" w:hAnsi="Courier New" w:cs="Courier New"/>
          <w:sz w:val="20"/>
          <w:szCs w:val="20"/>
          <w:lang w:val="en-US"/>
        </w:rPr>
      </w:pPr>
      <w:r w:rsidRPr="005C48CB">
        <w:rPr>
          <w:rFonts w:ascii="Courier New" w:hAnsi="Courier New" w:cs="Courier New"/>
          <w:color w:val="0000FF"/>
          <w:sz w:val="20"/>
          <w:szCs w:val="20"/>
          <w:lang w:val="en-US"/>
        </w:rPr>
        <w:t>end</w:t>
      </w:r>
    </w:p>
    <w:p w:rsidR="009C27EB" w:rsidRPr="005F2582" w:rsidRDefault="009C27EB" w:rsidP="009C27EB">
      <w:pPr>
        <w:autoSpaceDE w:val="0"/>
        <w:autoSpaceDN w:val="0"/>
        <w:adjustRightInd w:val="0"/>
        <w:spacing w:after="0" w:line="240" w:lineRule="auto"/>
        <w:rPr>
          <w:rFonts w:ascii="Courier New" w:hAnsi="Courier New" w:cs="Courier New"/>
          <w:sz w:val="20"/>
          <w:szCs w:val="20"/>
          <w:lang w:val="en-US"/>
        </w:rPr>
      </w:pPr>
      <w:proofErr w:type="spellStart"/>
      <w:r w:rsidRPr="005F2582">
        <w:rPr>
          <w:rFonts w:ascii="Courier New" w:hAnsi="Courier New" w:cs="Courier New"/>
          <w:color w:val="000000"/>
          <w:sz w:val="20"/>
          <w:szCs w:val="20"/>
          <w:lang w:val="en-US"/>
        </w:rPr>
        <w:t>imshow</w:t>
      </w:r>
      <w:proofErr w:type="spellEnd"/>
      <w:r w:rsidRPr="005F2582">
        <w:rPr>
          <w:rFonts w:ascii="Courier New" w:hAnsi="Courier New" w:cs="Courier New"/>
          <w:color w:val="000000"/>
          <w:sz w:val="20"/>
          <w:szCs w:val="20"/>
          <w:lang w:val="en-US"/>
        </w:rPr>
        <w:t>(f)</w:t>
      </w:r>
      <w:r w:rsidR="005F2582">
        <w:rPr>
          <w:rFonts w:ascii="Courier New" w:hAnsi="Courier New" w:cs="Courier New"/>
          <w:color w:val="000000"/>
          <w:sz w:val="20"/>
          <w:szCs w:val="20"/>
          <w:lang w:val="en-US"/>
        </w:rPr>
        <w:t>%result</w:t>
      </w:r>
    </w:p>
    <w:p w:rsidR="00072BAD" w:rsidRPr="005F2582" w:rsidRDefault="009C27EB" w:rsidP="005F2582">
      <w:pPr>
        <w:autoSpaceDE w:val="0"/>
        <w:autoSpaceDN w:val="0"/>
        <w:adjustRightInd w:val="0"/>
        <w:spacing w:after="0" w:line="240" w:lineRule="auto"/>
        <w:rPr>
          <w:rFonts w:ascii="Courier New" w:hAnsi="Courier New" w:cs="Courier New"/>
          <w:sz w:val="20"/>
          <w:szCs w:val="20"/>
          <w:lang w:val="en-US"/>
        </w:rPr>
      </w:pPr>
      <w:proofErr w:type="spellStart"/>
      <w:r w:rsidRPr="005F2582">
        <w:rPr>
          <w:rFonts w:ascii="Courier New" w:hAnsi="Courier New" w:cs="Courier New"/>
          <w:color w:val="000000"/>
          <w:sz w:val="20"/>
          <w:szCs w:val="20"/>
          <w:lang w:val="en-US"/>
        </w:rPr>
        <w:t>imshow</w:t>
      </w:r>
      <w:proofErr w:type="spellEnd"/>
      <w:r w:rsidRPr="005F2582">
        <w:rPr>
          <w:rFonts w:ascii="Courier New" w:hAnsi="Courier New" w:cs="Courier New"/>
          <w:color w:val="000000"/>
          <w:sz w:val="20"/>
          <w:szCs w:val="20"/>
          <w:lang w:val="en-US"/>
        </w:rPr>
        <w:t>(B)</w:t>
      </w:r>
      <w:r w:rsidR="005F2582" w:rsidRPr="005F2582">
        <w:rPr>
          <w:rFonts w:ascii="Courier New" w:hAnsi="Courier New" w:cs="Courier New"/>
          <w:color w:val="000000"/>
          <w:sz w:val="20"/>
          <w:szCs w:val="20"/>
          <w:lang w:val="en-US"/>
        </w:rPr>
        <w:t>%a</w:t>
      </w:r>
      <w:r w:rsidR="005F2582">
        <w:rPr>
          <w:rFonts w:ascii="Courier New" w:hAnsi="Courier New" w:cs="Courier New"/>
          <w:color w:val="000000"/>
          <w:sz w:val="20"/>
          <w:szCs w:val="20"/>
          <w:lang w:val="en-US"/>
        </w:rPr>
        <w:t>perture</w:t>
      </w:r>
      <w:r w:rsidR="00072BAD" w:rsidRPr="005C48CB">
        <w:rPr>
          <w:rFonts w:ascii="Times New Roman" w:hAnsi="Times New Roman" w:cs="Times New Roman"/>
          <w:sz w:val="24"/>
          <w:szCs w:val="24"/>
          <w:lang w:val="en-GB" w:eastAsia="fi-FI"/>
        </w:rPr>
        <w:br w:type="page"/>
      </w:r>
    </w:p>
    <w:p w:rsidR="00072BAD" w:rsidRPr="005C48CB" w:rsidRDefault="00072BAD">
      <w:pPr>
        <w:rPr>
          <w:rFonts w:ascii="Times New Roman" w:hAnsi="Times New Roman" w:cs="Times New Roman"/>
          <w:sz w:val="24"/>
          <w:szCs w:val="24"/>
          <w:lang w:val="en-GB" w:eastAsia="fi-FI"/>
        </w:rPr>
      </w:pPr>
    </w:p>
    <w:p w:rsidR="002D79CF" w:rsidRPr="005C48CB" w:rsidRDefault="002D79CF" w:rsidP="002D79CF">
      <w:pPr>
        <w:pStyle w:val="Heading2"/>
        <w:rPr>
          <w:rFonts w:ascii="Times New Roman" w:hAnsi="Times New Roman" w:cs="Times New Roman"/>
          <w:sz w:val="24"/>
          <w:szCs w:val="24"/>
          <w:lang w:val="en-GB" w:eastAsia="fi-FI"/>
        </w:rPr>
      </w:pPr>
      <w:bookmarkStart w:id="8" w:name="_Toc15485611"/>
      <w:r w:rsidRPr="005C48CB">
        <w:rPr>
          <w:rFonts w:ascii="Times New Roman" w:hAnsi="Times New Roman" w:cs="Times New Roman"/>
          <w:sz w:val="24"/>
          <w:szCs w:val="24"/>
          <w:lang w:val="en-GB" w:eastAsia="fi-FI"/>
        </w:rPr>
        <w:t>Videos</w:t>
      </w:r>
      <w:bookmarkEnd w:id="8"/>
    </w:p>
    <w:p w:rsidR="002D79CF" w:rsidRPr="005C48CB" w:rsidRDefault="002D79CF" w:rsidP="002D79CF">
      <w:pPr>
        <w:rPr>
          <w:rFonts w:ascii="Times New Roman" w:hAnsi="Times New Roman" w:cs="Times New Roman"/>
          <w:sz w:val="24"/>
          <w:szCs w:val="24"/>
          <w:lang w:val="en-GB" w:eastAsia="fi-FI"/>
        </w:rPr>
      </w:pPr>
    </w:p>
    <w:p w:rsidR="002D79CF" w:rsidRPr="005C48CB" w:rsidRDefault="002D79CF" w:rsidP="002D79CF">
      <w:pPr>
        <w:rPr>
          <w:rFonts w:ascii="Times New Roman" w:hAnsi="Times New Roman" w:cs="Times New Roman"/>
          <w:sz w:val="24"/>
          <w:szCs w:val="24"/>
          <w:lang w:val="en-GB" w:eastAsia="fi-FI"/>
        </w:rPr>
      </w:pPr>
      <w:r w:rsidRPr="005C48CB">
        <w:rPr>
          <w:rFonts w:ascii="Times New Roman" w:hAnsi="Times New Roman" w:cs="Times New Roman"/>
          <w:sz w:val="24"/>
          <w:szCs w:val="24"/>
          <w:lang w:val="en-GB" w:eastAsia="fi-FI"/>
        </w:rPr>
        <w:t>Juha-Matti took some videos during the event. They are listed here.</w:t>
      </w:r>
    </w:p>
    <w:p w:rsidR="002D79CF" w:rsidRPr="005C48CB" w:rsidRDefault="002D79CF" w:rsidP="002D79CF">
      <w:pPr>
        <w:rPr>
          <w:rFonts w:ascii="Times New Roman" w:hAnsi="Times New Roman" w:cs="Times New Roman"/>
          <w:sz w:val="24"/>
          <w:szCs w:val="24"/>
          <w:lang w:val="en-GB" w:eastAsia="fi-FI"/>
        </w:rPr>
      </w:pPr>
      <w:r w:rsidRPr="005C48CB">
        <w:rPr>
          <w:rFonts w:ascii="Times New Roman" w:hAnsi="Times New Roman" w:cs="Times New Roman"/>
          <w:b/>
          <w:sz w:val="24"/>
          <w:szCs w:val="24"/>
          <w:lang w:val="en-GB" w:eastAsia="fi-FI"/>
        </w:rPr>
        <w:t>Note!</w:t>
      </w:r>
      <w:r w:rsidRPr="005C48CB">
        <w:rPr>
          <w:rFonts w:ascii="Times New Roman" w:hAnsi="Times New Roman" w:cs="Times New Roman"/>
          <w:sz w:val="24"/>
          <w:szCs w:val="24"/>
          <w:lang w:val="en-GB" w:eastAsia="fi-FI"/>
        </w:rPr>
        <w:t xml:space="preserve"> The videos are “unlisted” in YouTube. Therefore, you can access the videos only if you know the specific link.</w:t>
      </w:r>
    </w:p>
    <w:p w:rsidR="002D79CF" w:rsidRPr="005C48CB" w:rsidRDefault="002D79CF" w:rsidP="002D79CF">
      <w:pPr>
        <w:rPr>
          <w:rFonts w:ascii="Times New Roman" w:hAnsi="Times New Roman" w:cs="Times New Roman"/>
          <w:sz w:val="24"/>
          <w:szCs w:val="24"/>
          <w:lang w:val="en-GB" w:eastAsia="fi-FI"/>
        </w:rPr>
      </w:pPr>
      <w:r w:rsidRPr="005C48CB">
        <w:rPr>
          <w:rFonts w:ascii="Times New Roman" w:hAnsi="Times New Roman" w:cs="Times New Roman"/>
          <w:b/>
          <w:sz w:val="24"/>
          <w:szCs w:val="24"/>
          <w:lang w:val="en-GB" w:eastAsia="fi-FI"/>
        </w:rPr>
        <w:t>Video 1: Nova course 2019. Computer is processing the Arabidopsis plants.</w:t>
      </w:r>
      <w:r w:rsidRPr="005C48CB">
        <w:rPr>
          <w:rFonts w:ascii="Times New Roman" w:hAnsi="Times New Roman" w:cs="Times New Roman"/>
          <w:sz w:val="24"/>
          <w:szCs w:val="24"/>
          <w:lang w:val="en-GB" w:eastAsia="fi-FI"/>
        </w:rPr>
        <w:t xml:space="preserve"> </w:t>
      </w:r>
      <w:hyperlink r:id="rId31" w:history="1">
        <w:r w:rsidRPr="005C48CB">
          <w:rPr>
            <w:rStyle w:val="Hyperlink"/>
            <w:rFonts w:ascii="Times New Roman" w:hAnsi="Times New Roman" w:cs="Times New Roman"/>
            <w:sz w:val="24"/>
            <w:szCs w:val="24"/>
            <w:lang w:val="en-GB" w:eastAsia="fi-FI"/>
          </w:rPr>
          <w:t>https://www.youtube.com/watch?v=ONEPHfzC2ek</w:t>
        </w:r>
      </w:hyperlink>
      <w:r w:rsidRPr="005C48CB">
        <w:rPr>
          <w:rFonts w:ascii="Times New Roman" w:hAnsi="Times New Roman" w:cs="Times New Roman"/>
          <w:sz w:val="24"/>
          <w:szCs w:val="24"/>
          <w:lang w:val="en-GB" w:eastAsia="fi-FI"/>
        </w:rPr>
        <w:t xml:space="preserve"> </w:t>
      </w:r>
    </w:p>
    <w:p w:rsidR="002D79CF" w:rsidRPr="005C48CB" w:rsidRDefault="002D79CF" w:rsidP="002D79CF">
      <w:pPr>
        <w:rPr>
          <w:rFonts w:ascii="Times New Roman" w:hAnsi="Times New Roman" w:cs="Times New Roman"/>
          <w:sz w:val="24"/>
          <w:szCs w:val="24"/>
          <w:lang w:val="en-GB" w:eastAsia="fi-FI"/>
        </w:rPr>
      </w:pPr>
      <w:r w:rsidRPr="005C48CB">
        <w:rPr>
          <w:rFonts w:ascii="Times New Roman" w:hAnsi="Times New Roman" w:cs="Times New Roman"/>
          <w:b/>
          <w:sz w:val="24"/>
          <w:szCs w:val="24"/>
          <w:lang w:val="en-GB" w:eastAsia="fi-FI"/>
        </w:rPr>
        <w:t>Video 2: Nova course 2019. Arabidopsis imaging</w:t>
      </w:r>
      <w:r w:rsidRPr="005C48CB">
        <w:rPr>
          <w:rFonts w:ascii="Times New Roman" w:hAnsi="Times New Roman" w:cs="Times New Roman"/>
          <w:sz w:val="24"/>
          <w:szCs w:val="24"/>
          <w:lang w:val="en-GB" w:eastAsia="fi-FI"/>
        </w:rPr>
        <w:t xml:space="preserve">. </w:t>
      </w:r>
      <w:hyperlink r:id="rId32" w:history="1">
        <w:r w:rsidRPr="005C48CB">
          <w:rPr>
            <w:rStyle w:val="Hyperlink"/>
            <w:rFonts w:ascii="Times New Roman" w:hAnsi="Times New Roman" w:cs="Times New Roman"/>
            <w:sz w:val="24"/>
            <w:szCs w:val="24"/>
            <w:lang w:val="en-GB" w:eastAsia="fi-FI"/>
          </w:rPr>
          <w:t>https://www.youtube.com/watch?v=IdJhQ97EM0g</w:t>
        </w:r>
      </w:hyperlink>
      <w:r w:rsidRPr="005C48CB">
        <w:rPr>
          <w:rFonts w:ascii="Times New Roman" w:hAnsi="Times New Roman" w:cs="Times New Roman"/>
          <w:sz w:val="24"/>
          <w:szCs w:val="24"/>
          <w:lang w:val="en-GB" w:eastAsia="fi-FI"/>
        </w:rPr>
        <w:t xml:space="preserve"> </w:t>
      </w:r>
    </w:p>
    <w:p w:rsidR="002D79CF" w:rsidRPr="005C48CB" w:rsidRDefault="002D79CF" w:rsidP="002D79CF">
      <w:pPr>
        <w:rPr>
          <w:rFonts w:ascii="Times New Roman" w:hAnsi="Times New Roman" w:cs="Times New Roman"/>
          <w:sz w:val="24"/>
          <w:szCs w:val="24"/>
          <w:lang w:val="en-GB" w:eastAsia="fi-FI"/>
        </w:rPr>
      </w:pPr>
      <w:r w:rsidRPr="005C48CB">
        <w:rPr>
          <w:rFonts w:ascii="Times New Roman" w:hAnsi="Times New Roman" w:cs="Times New Roman"/>
          <w:b/>
          <w:sz w:val="24"/>
          <w:szCs w:val="24"/>
          <w:lang w:val="en-GB" w:eastAsia="fi-FI"/>
        </w:rPr>
        <w:t>Video 3: Nova course 2019. Potato going to imaging</w:t>
      </w:r>
      <w:r w:rsidRPr="005C48CB">
        <w:rPr>
          <w:rFonts w:ascii="Times New Roman" w:hAnsi="Times New Roman" w:cs="Times New Roman"/>
          <w:sz w:val="24"/>
          <w:szCs w:val="24"/>
          <w:lang w:val="en-GB" w:eastAsia="fi-FI"/>
        </w:rPr>
        <w:t xml:space="preserve">. </w:t>
      </w:r>
      <w:hyperlink r:id="rId33" w:history="1">
        <w:r w:rsidRPr="005C48CB">
          <w:rPr>
            <w:rStyle w:val="Hyperlink"/>
            <w:rFonts w:ascii="Times New Roman" w:hAnsi="Times New Roman" w:cs="Times New Roman"/>
            <w:sz w:val="24"/>
            <w:szCs w:val="24"/>
            <w:lang w:val="en-GB" w:eastAsia="fi-FI"/>
          </w:rPr>
          <w:t>https://www.youtube.com/watch?v=f1tRkQ2eEfs</w:t>
        </w:r>
      </w:hyperlink>
      <w:r w:rsidRPr="005C48CB">
        <w:rPr>
          <w:rFonts w:ascii="Times New Roman" w:hAnsi="Times New Roman" w:cs="Times New Roman"/>
          <w:sz w:val="24"/>
          <w:szCs w:val="24"/>
          <w:lang w:val="en-GB" w:eastAsia="fi-FI"/>
        </w:rPr>
        <w:t xml:space="preserve"> </w:t>
      </w:r>
    </w:p>
    <w:p w:rsidR="002D79CF" w:rsidRPr="005C48CB" w:rsidRDefault="002D79CF" w:rsidP="002D79CF">
      <w:pPr>
        <w:rPr>
          <w:rFonts w:ascii="Times New Roman" w:hAnsi="Times New Roman" w:cs="Times New Roman"/>
          <w:sz w:val="24"/>
          <w:szCs w:val="24"/>
          <w:lang w:val="en-GB" w:eastAsia="fi-FI"/>
        </w:rPr>
      </w:pPr>
      <w:r w:rsidRPr="005C48CB">
        <w:rPr>
          <w:rFonts w:ascii="Times New Roman" w:hAnsi="Times New Roman" w:cs="Times New Roman"/>
          <w:b/>
          <w:sz w:val="24"/>
          <w:szCs w:val="24"/>
          <w:lang w:val="en-GB" w:eastAsia="fi-FI"/>
        </w:rPr>
        <w:t>Video 4: Nova course 2019. Potato going to imaging 2</w:t>
      </w:r>
      <w:r w:rsidRPr="005C48CB">
        <w:rPr>
          <w:rFonts w:ascii="Times New Roman" w:hAnsi="Times New Roman" w:cs="Times New Roman"/>
          <w:sz w:val="24"/>
          <w:szCs w:val="24"/>
          <w:lang w:val="en-GB" w:eastAsia="fi-FI"/>
        </w:rPr>
        <w:t xml:space="preserve">. </w:t>
      </w:r>
      <w:hyperlink r:id="rId34" w:history="1">
        <w:r w:rsidRPr="005C48CB">
          <w:rPr>
            <w:rStyle w:val="Hyperlink"/>
            <w:rFonts w:ascii="Times New Roman" w:hAnsi="Times New Roman" w:cs="Times New Roman"/>
            <w:sz w:val="24"/>
            <w:szCs w:val="24"/>
            <w:lang w:val="en-GB" w:eastAsia="fi-FI"/>
          </w:rPr>
          <w:t>https://www.youtube.com/watch?v=XH2hCL4U2zg</w:t>
        </w:r>
      </w:hyperlink>
      <w:r w:rsidRPr="005C48CB">
        <w:rPr>
          <w:rFonts w:ascii="Times New Roman" w:hAnsi="Times New Roman" w:cs="Times New Roman"/>
          <w:sz w:val="24"/>
          <w:szCs w:val="24"/>
          <w:lang w:val="en-GB" w:eastAsia="fi-FI"/>
        </w:rPr>
        <w:t xml:space="preserve"> </w:t>
      </w:r>
    </w:p>
    <w:p w:rsidR="002D79CF" w:rsidRPr="005C48CB" w:rsidRDefault="002D79CF" w:rsidP="002D79CF">
      <w:pPr>
        <w:rPr>
          <w:rFonts w:ascii="Times New Roman" w:hAnsi="Times New Roman" w:cs="Times New Roman"/>
          <w:sz w:val="24"/>
          <w:szCs w:val="24"/>
          <w:lang w:val="en-GB" w:eastAsia="fi-FI"/>
        </w:rPr>
      </w:pPr>
      <w:r w:rsidRPr="005C48CB">
        <w:rPr>
          <w:rFonts w:ascii="Times New Roman" w:hAnsi="Times New Roman" w:cs="Times New Roman"/>
          <w:b/>
          <w:sz w:val="24"/>
          <w:szCs w:val="24"/>
          <w:lang w:val="en-GB" w:eastAsia="fi-FI"/>
        </w:rPr>
        <w:t xml:space="preserve">Video 5: </w:t>
      </w:r>
      <w:proofErr w:type="spellStart"/>
      <w:r w:rsidRPr="005C48CB">
        <w:rPr>
          <w:rFonts w:ascii="Times New Roman" w:hAnsi="Times New Roman" w:cs="Times New Roman"/>
          <w:b/>
          <w:sz w:val="24"/>
          <w:szCs w:val="24"/>
          <w:lang w:val="en-GB" w:eastAsia="fi-FI"/>
        </w:rPr>
        <w:t>Unihome</w:t>
      </w:r>
      <w:proofErr w:type="spellEnd"/>
      <w:r w:rsidRPr="005C48CB">
        <w:rPr>
          <w:rFonts w:ascii="Times New Roman" w:hAnsi="Times New Roman" w:cs="Times New Roman"/>
          <w:b/>
          <w:sz w:val="24"/>
          <w:szCs w:val="24"/>
          <w:lang w:val="en-GB" w:eastAsia="fi-FI"/>
        </w:rPr>
        <w:t xml:space="preserve"> door bang</w:t>
      </w:r>
      <w:r w:rsidRPr="005C48CB">
        <w:rPr>
          <w:rFonts w:ascii="Times New Roman" w:hAnsi="Times New Roman" w:cs="Times New Roman"/>
          <w:sz w:val="24"/>
          <w:szCs w:val="24"/>
          <w:lang w:val="en-GB" w:eastAsia="fi-FI"/>
        </w:rPr>
        <w:t xml:space="preserve">. </w:t>
      </w:r>
      <w:hyperlink r:id="rId35" w:history="1">
        <w:r w:rsidRPr="005C48CB">
          <w:rPr>
            <w:rStyle w:val="Hyperlink"/>
            <w:rFonts w:ascii="Times New Roman" w:hAnsi="Times New Roman" w:cs="Times New Roman"/>
            <w:sz w:val="24"/>
            <w:szCs w:val="24"/>
            <w:lang w:val="en-GB" w:eastAsia="fi-FI"/>
          </w:rPr>
          <w:t>https://www.youtube.com/watch?v=y47DquK8iPQ</w:t>
        </w:r>
      </w:hyperlink>
      <w:r w:rsidRPr="005C48CB">
        <w:rPr>
          <w:rFonts w:ascii="Times New Roman" w:hAnsi="Times New Roman" w:cs="Times New Roman"/>
          <w:sz w:val="24"/>
          <w:szCs w:val="24"/>
          <w:lang w:val="en-GB" w:eastAsia="fi-FI"/>
        </w:rPr>
        <w:t xml:space="preserve"> </w:t>
      </w:r>
    </w:p>
    <w:p w:rsidR="009C27EB" w:rsidRPr="005C48CB" w:rsidRDefault="002D79CF" w:rsidP="002D79CF">
      <w:pPr>
        <w:rPr>
          <w:rFonts w:ascii="Times New Roman" w:hAnsi="Times New Roman" w:cs="Times New Roman"/>
          <w:sz w:val="24"/>
          <w:szCs w:val="24"/>
          <w:lang w:val="en-GB" w:eastAsia="fi-FI"/>
        </w:rPr>
      </w:pPr>
      <w:proofErr w:type="spellStart"/>
      <w:r w:rsidRPr="005C48CB">
        <w:rPr>
          <w:rFonts w:ascii="Times New Roman" w:hAnsi="Times New Roman" w:cs="Times New Roman"/>
          <w:sz w:val="24"/>
          <w:szCs w:val="24"/>
          <w:lang w:val="en-GB" w:eastAsia="fi-FI"/>
        </w:rPr>
        <w:t>Loppukevennys</w:t>
      </w:r>
      <w:proofErr w:type="spellEnd"/>
      <w:r w:rsidRPr="005C48CB">
        <w:rPr>
          <w:rFonts w:ascii="Times New Roman" w:hAnsi="Times New Roman" w:cs="Times New Roman"/>
          <w:sz w:val="24"/>
          <w:szCs w:val="24"/>
          <w:lang w:val="en-GB" w:eastAsia="fi-FI"/>
        </w:rPr>
        <w:t xml:space="preserve"> /the final relief. While going to the kitchen, it is a good idea to keep the door in such a way, that it will not lock. But the door spring is so tense that it will pull the door shut very fast! This results in a huge bang!</w:t>
      </w:r>
    </w:p>
    <w:p w:rsidR="009C27EB" w:rsidRPr="005C48CB" w:rsidRDefault="009C27EB" w:rsidP="009C27EB">
      <w:pPr>
        <w:rPr>
          <w:rFonts w:ascii="Times New Roman" w:hAnsi="Times New Roman" w:cs="Times New Roman"/>
          <w:sz w:val="24"/>
          <w:szCs w:val="24"/>
          <w:lang w:val="en-GB" w:eastAsia="fi-FI"/>
        </w:rPr>
      </w:pPr>
      <w:r w:rsidRPr="005C48CB">
        <w:rPr>
          <w:rFonts w:ascii="Times New Roman" w:hAnsi="Times New Roman" w:cs="Times New Roman"/>
          <w:sz w:val="24"/>
          <w:szCs w:val="24"/>
          <w:lang w:val="en-GB" w:eastAsia="fi-FI"/>
        </w:rPr>
        <w:br w:type="page"/>
      </w:r>
    </w:p>
    <w:sectPr w:rsidR="009C27EB" w:rsidRPr="005C48CB">
      <w:headerReference w:type="default" r:id="rId36"/>
      <w:footerReference w:type="default" r:id="rId3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6E90" w:rsidRDefault="001F6E90" w:rsidP="002D79CF">
      <w:pPr>
        <w:spacing w:after="0" w:line="240" w:lineRule="auto"/>
      </w:pPr>
      <w:r>
        <w:separator/>
      </w:r>
    </w:p>
  </w:endnote>
  <w:endnote w:type="continuationSeparator" w:id="0">
    <w:p w:rsidR="001F6E90" w:rsidRDefault="001F6E90" w:rsidP="002D7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3672851"/>
      <w:docPartObj>
        <w:docPartGallery w:val="Page Numbers (Bottom of Page)"/>
        <w:docPartUnique/>
      </w:docPartObj>
    </w:sdtPr>
    <w:sdtEndPr>
      <w:rPr>
        <w:noProof/>
      </w:rPr>
    </w:sdtEndPr>
    <w:sdtContent>
      <w:p w:rsidR="00072BAD" w:rsidRDefault="00072BA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72BAD" w:rsidRDefault="00072B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6E90" w:rsidRDefault="001F6E90" w:rsidP="002D79CF">
      <w:pPr>
        <w:spacing w:after="0" w:line="240" w:lineRule="auto"/>
      </w:pPr>
      <w:r>
        <w:separator/>
      </w:r>
    </w:p>
  </w:footnote>
  <w:footnote w:type="continuationSeparator" w:id="0">
    <w:p w:rsidR="001F6E90" w:rsidRDefault="001F6E90" w:rsidP="002D79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BAD" w:rsidRDefault="00072BAD">
    <w:pPr>
      <w:pStyle w:val="Header"/>
      <w:rPr>
        <w:lang w:val="en-US"/>
      </w:rPr>
    </w:pPr>
    <w:r w:rsidRPr="002D79CF">
      <w:rPr>
        <w:lang w:val="en-US"/>
      </w:rPr>
      <w:t xml:space="preserve">Juha-Matti Huusko and Afrin Jahan </w:t>
    </w:r>
    <w:proofErr w:type="spellStart"/>
    <w:r w:rsidRPr="002D79CF">
      <w:rPr>
        <w:lang w:val="en-US"/>
      </w:rPr>
      <w:t>Adiba</w:t>
    </w:r>
    <w:proofErr w:type="spellEnd"/>
  </w:p>
  <w:p w:rsidR="00072BAD" w:rsidRPr="002D79CF" w:rsidRDefault="00072BAD">
    <w:pPr>
      <w:pStyle w:val="Header"/>
      <w:rPr>
        <w:lang w:val="en-US"/>
      </w:rPr>
    </w:pPr>
    <w:r w:rsidRPr="002D79CF">
      <w:rPr>
        <w:lang w:val="en-US"/>
      </w:rPr>
      <w:t>Nova course 10.-14.6.2019</w:t>
    </w:r>
    <w:r>
      <w:rPr>
        <w:lang w:val="en-US"/>
      </w:rPr>
      <w:t xml:space="preserve"> / </w:t>
    </w:r>
    <w:r w:rsidRPr="002D79CF">
      <w:rPr>
        <w:lang w:val="en-US"/>
      </w:rPr>
      <w:t>Learning diary: Image-based phenotyping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4D6"/>
    <w:multiLevelType w:val="multilevel"/>
    <w:tmpl w:val="F6A22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B05DC"/>
    <w:multiLevelType w:val="multilevel"/>
    <w:tmpl w:val="ED8EF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E7ABB"/>
    <w:multiLevelType w:val="multilevel"/>
    <w:tmpl w:val="56067D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EC7336"/>
    <w:multiLevelType w:val="multilevel"/>
    <w:tmpl w:val="60901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1563DB"/>
    <w:multiLevelType w:val="multilevel"/>
    <w:tmpl w:val="076E5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724D21"/>
    <w:multiLevelType w:val="multilevel"/>
    <w:tmpl w:val="40EAE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AE3C6A"/>
    <w:multiLevelType w:val="multilevel"/>
    <w:tmpl w:val="E0360B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D84BA3"/>
    <w:multiLevelType w:val="multilevel"/>
    <w:tmpl w:val="E2601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1E15AD"/>
    <w:multiLevelType w:val="multilevel"/>
    <w:tmpl w:val="8E9EE4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3E5297"/>
    <w:multiLevelType w:val="hybridMultilevel"/>
    <w:tmpl w:val="7E94689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1EEA336D"/>
    <w:multiLevelType w:val="multilevel"/>
    <w:tmpl w:val="54629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A51BAE"/>
    <w:multiLevelType w:val="multilevel"/>
    <w:tmpl w:val="105E3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756ABE"/>
    <w:multiLevelType w:val="multilevel"/>
    <w:tmpl w:val="945C0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BD4A7B"/>
    <w:multiLevelType w:val="multilevel"/>
    <w:tmpl w:val="508C8C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EC48CF"/>
    <w:multiLevelType w:val="multilevel"/>
    <w:tmpl w:val="EBF48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047F9E"/>
    <w:multiLevelType w:val="multilevel"/>
    <w:tmpl w:val="3A3A1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304622"/>
    <w:multiLevelType w:val="multilevel"/>
    <w:tmpl w:val="90685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DF47D9"/>
    <w:multiLevelType w:val="multilevel"/>
    <w:tmpl w:val="306E3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9B4AD7"/>
    <w:multiLevelType w:val="multilevel"/>
    <w:tmpl w:val="C9183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7B3529"/>
    <w:multiLevelType w:val="multilevel"/>
    <w:tmpl w:val="53A417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470507"/>
    <w:multiLevelType w:val="multilevel"/>
    <w:tmpl w:val="279E3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2C3A21"/>
    <w:multiLevelType w:val="multilevel"/>
    <w:tmpl w:val="8F8C5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D2147F"/>
    <w:multiLevelType w:val="multilevel"/>
    <w:tmpl w:val="18E8D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ED496E"/>
    <w:multiLevelType w:val="multilevel"/>
    <w:tmpl w:val="82C4F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D43E27"/>
    <w:multiLevelType w:val="multilevel"/>
    <w:tmpl w:val="56567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7234B5"/>
    <w:multiLevelType w:val="multilevel"/>
    <w:tmpl w:val="A426B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033EA5"/>
    <w:multiLevelType w:val="multilevel"/>
    <w:tmpl w:val="FCC6C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79559A"/>
    <w:multiLevelType w:val="multilevel"/>
    <w:tmpl w:val="5C06B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067C8D"/>
    <w:multiLevelType w:val="multilevel"/>
    <w:tmpl w:val="16D66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374C44"/>
    <w:multiLevelType w:val="multilevel"/>
    <w:tmpl w:val="1F66F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D265B6"/>
    <w:multiLevelType w:val="multilevel"/>
    <w:tmpl w:val="8A94B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863D12"/>
    <w:multiLevelType w:val="multilevel"/>
    <w:tmpl w:val="4642C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853D13"/>
    <w:multiLevelType w:val="multilevel"/>
    <w:tmpl w:val="60D8C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1D7F40"/>
    <w:multiLevelType w:val="multilevel"/>
    <w:tmpl w:val="FD4E49F2"/>
    <w:lvl w:ilvl="0">
      <w:start w:val="1"/>
      <w:numFmt w:val="decimal"/>
      <w:lvlText w:val="%1."/>
      <w:lvlJc w:val="left"/>
      <w:pPr>
        <w:tabs>
          <w:tab w:val="decimal" w:pos="216"/>
        </w:tabs>
        <w:ind w:left="720"/>
      </w:pPr>
      <w:rPr>
        <w:rFonts w:ascii="Calibri" w:hAnsi="Calibri"/>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BA90157"/>
    <w:multiLevelType w:val="multilevel"/>
    <w:tmpl w:val="4AF87452"/>
    <w:lvl w:ilvl="0">
      <w:start w:val="1"/>
      <w:numFmt w:val="decimal"/>
      <w:lvlText w:val="%1."/>
      <w:lvlJc w:val="left"/>
      <w:pPr>
        <w:tabs>
          <w:tab w:val="decimal" w:pos="216"/>
        </w:tabs>
        <w:ind w:left="720"/>
      </w:pPr>
      <w:rPr>
        <w:rFonts w:ascii="Calibri" w:hAnsi="Calibri"/>
        <w:strike w:val="0"/>
        <w:color w:val="000000"/>
        <w:spacing w:val="-7"/>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DE130E1"/>
    <w:multiLevelType w:val="multilevel"/>
    <w:tmpl w:val="E82EF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6204CE"/>
    <w:multiLevelType w:val="multilevel"/>
    <w:tmpl w:val="FA5EA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C8104B"/>
    <w:multiLevelType w:val="multilevel"/>
    <w:tmpl w:val="7FB26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81520D"/>
    <w:multiLevelType w:val="multilevel"/>
    <w:tmpl w:val="19D69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4"/>
  </w:num>
  <w:num w:numId="3">
    <w:abstractNumId w:val="2"/>
  </w:num>
  <w:num w:numId="4">
    <w:abstractNumId w:val="30"/>
  </w:num>
  <w:num w:numId="5">
    <w:abstractNumId w:val="38"/>
  </w:num>
  <w:num w:numId="6">
    <w:abstractNumId w:val="5"/>
  </w:num>
  <w:num w:numId="7">
    <w:abstractNumId w:val="23"/>
  </w:num>
  <w:num w:numId="8">
    <w:abstractNumId w:val="25"/>
  </w:num>
  <w:num w:numId="9">
    <w:abstractNumId w:val="6"/>
  </w:num>
  <w:num w:numId="10">
    <w:abstractNumId w:val="17"/>
  </w:num>
  <w:num w:numId="11">
    <w:abstractNumId w:val="31"/>
  </w:num>
  <w:num w:numId="12">
    <w:abstractNumId w:val="8"/>
  </w:num>
  <w:num w:numId="13">
    <w:abstractNumId w:val="3"/>
  </w:num>
  <w:num w:numId="14">
    <w:abstractNumId w:val="26"/>
  </w:num>
  <w:num w:numId="15">
    <w:abstractNumId w:val="32"/>
  </w:num>
  <w:num w:numId="16">
    <w:abstractNumId w:val="35"/>
  </w:num>
  <w:num w:numId="17">
    <w:abstractNumId w:val="27"/>
  </w:num>
  <w:num w:numId="18">
    <w:abstractNumId w:val="11"/>
  </w:num>
  <w:num w:numId="19">
    <w:abstractNumId w:val="36"/>
  </w:num>
  <w:num w:numId="20">
    <w:abstractNumId w:val="20"/>
  </w:num>
  <w:num w:numId="21">
    <w:abstractNumId w:val="28"/>
  </w:num>
  <w:num w:numId="22">
    <w:abstractNumId w:val="14"/>
  </w:num>
  <w:num w:numId="23">
    <w:abstractNumId w:val="7"/>
  </w:num>
  <w:num w:numId="24">
    <w:abstractNumId w:val="10"/>
  </w:num>
  <w:num w:numId="25">
    <w:abstractNumId w:val="37"/>
  </w:num>
  <w:num w:numId="26">
    <w:abstractNumId w:val="22"/>
  </w:num>
  <w:num w:numId="27">
    <w:abstractNumId w:val="13"/>
  </w:num>
  <w:num w:numId="28">
    <w:abstractNumId w:val="12"/>
  </w:num>
  <w:num w:numId="29">
    <w:abstractNumId w:val="21"/>
  </w:num>
  <w:num w:numId="30">
    <w:abstractNumId w:val="29"/>
  </w:num>
  <w:num w:numId="31">
    <w:abstractNumId w:val="15"/>
  </w:num>
  <w:num w:numId="32">
    <w:abstractNumId w:val="16"/>
  </w:num>
  <w:num w:numId="33">
    <w:abstractNumId w:val="1"/>
  </w:num>
  <w:num w:numId="34">
    <w:abstractNumId w:val="24"/>
  </w:num>
  <w:num w:numId="35">
    <w:abstractNumId w:val="18"/>
  </w:num>
  <w:num w:numId="36">
    <w:abstractNumId w:val="0"/>
  </w:num>
  <w:num w:numId="37">
    <w:abstractNumId w:val="34"/>
  </w:num>
  <w:num w:numId="38">
    <w:abstractNumId w:val="33"/>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10E"/>
    <w:rsid w:val="00072BAD"/>
    <w:rsid w:val="00166F86"/>
    <w:rsid w:val="00173B96"/>
    <w:rsid w:val="001F6E90"/>
    <w:rsid w:val="002D79CF"/>
    <w:rsid w:val="003A03F0"/>
    <w:rsid w:val="00445947"/>
    <w:rsid w:val="005C48CB"/>
    <w:rsid w:val="005F2582"/>
    <w:rsid w:val="009C27EB"/>
    <w:rsid w:val="009E210E"/>
    <w:rsid w:val="00CB04F3"/>
    <w:rsid w:val="00E76A5A"/>
    <w:rsid w:val="00EE3C90"/>
    <w:rsid w:val="00F004F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1093D6"/>
  <w15:chartTrackingRefBased/>
  <w15:docId w15:val="{5F3AF65D-FD0A-47E9-B525-EE33F3DB8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4FA"/>
  </w:style>
  <w:style w:type="paragraph" w:styleId="Heading1">
    <w:name w:val="heading 1"/>
    <w:basedOn w:val="Normal"/>
    <w:next w:val="Normal"/>
    <w:link w:val="Heading1Char"/>
    <w:uiPriority w:val="9"/>
    <w:qFormat/>
    <w:rsid w:val="00173B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73B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72BA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210E"/>
    <w:pPr>
      <w:spacing w:before="100" w:beforeAutospacing="1" w:after="142" w:line="288" w:lineRule="auto"/>
    </w:pPr>
    <w:rPr>
      <w:rFonts w:ascii="Times New Roman" w:eastAsia="Times New Roman" w:hAnsi="Times New Roman" w:cs="Times New Roman"/>
      <w:sz w:val="24"/>
      <w:szCs w:val="24"/>
      <w:lang w:eastAsia="fi-FI"/>
    </w:rPr>
  </w:style>
  <w:style w:type="character" w:styleId="Hyperlink">
    <w:name w:val="Hyperlink"/>
    <w:basedOn w:val="DefaultParagraphFont"/>
    <w:uiPriority w:val="99"/>
    <w:unhideWhenUsed/>
    <w:rsid w:val="009E210E"/>
    <w:rPr>
      <w:color w:val="0000FF"/>
      <w:u w:val="single"/>
    </w:rPr>
  </w:style>
  <w:style w:type="character" w:customStyle="1" w:styleId="Heading1Char">
    <w:name w:val="Heading 1 Char"/>
    <w:basedOn w:val="DefaultParagraphFont"/>
    <w:link w:val="Heading1"/>
    <w:uiPriority w:val="9"/>
    <w:rsid w:val="00173B9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73B96"/>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2D79CF"/>
    <w:pPr>
      <w:tabs>
        <w:tab w:val="center" w:pos="4819"/>
        <w:tab w:val="right" w:pos="9638"/>
      </w:tabs>
      <w:spacing w:after="0" w:line="240" w:lineRule="auto"/>
    </w:pPr>
  </w:style>
  <w:style w:type="character" w:customStyle="1" w:styleId="HeaderChar">
    <w:name w:val="Header Char"/>
    <w:basedOn w:val="DefaultParagraphFont"/>
    <w:link w:val="Header"/>
    <w:uiPriority w:val="99"/>
    <w:rsid w:val="002D79CF"/>
  </w:style>
  <w:style w:type="paragraph" w:styleId="Footer">
    <w:name w:val="footer"/>
    <w:basedOn w:val="Normal"/>
    <w:link w:val="FooterChar"/>
    <w:uiPriority w:val="99"/>
    <w:unhideWhenUsed/>
    <w:rsid w:val="002D79CF"/>
    <w:pPr>
      <w:tabs>
        <w:tab w:val="center" w:pos="4819"/>
        <w:tab w:val="right" w:pos="9638"/>
      </w:tabs>
      <w:spacing w:after="0" w:line="240" w:lineRule="auto"/>
    </w:pPr>
  </w:style>
  <w:style w:type="character" w:customStyle="1" w:styleId="FooterChar">
    <w:name w:val="Footer Char"/>
    <w:basedOn w:val="DefaultParagraphFont"/>
    <w:link w:val="Footer"/>
    <w:uiPriority w:val="99"/>
    <w:rsid w:val="002D79CF"/>
  </w:style>
  <w:style w:type="paragraph" w:styleId="TOCHeading">
    <w:name w:val="TOC Heading"/>
    <w:basedOn w:val="Heading1"/>
    <w:next w:val="Normal"/>
    <w:uiPriority w:val="39"/>
    <w:unhideWhenUsed/>
    <w:qFormat/>
    <w:rsid w:val="002D79CF"/>
    <w:pPr>
      <w:outlineLvl w:val="9"/>
    </w:pPr>
    <w:rPr>
      <w:lang w:val="en-US"/>
    </w:rPr>
  </w:style>
  <w:style w:type="paragraph" w:styleId="TOC1">
    <w:name w:val="toc 1"/>
    <w:basedOn w:val="Normal"/>
    <w:next w:val="Normal"/>
    <w:autoRedefine/>
    <w:uiPriority w:val="39"/>
    <w:unhideWhenUsed/>
    <w:rsid w:val="002D79CF"/>
    <w:pPr>
      <w:spacing w:after="100"/>
    </w:pPr>
  </w:style>
  <w:style w:type="paragraph" w:styleId="TOC2">
    <w:name w:val="toc 2"/>
    <w:basedOn w:val="Normal"/>
    <w:next w:val="Normal"/>
    <w:autoRedefine/>
    <w:uiPriority w:val="39"/>
    <w:unhideWhenUsed/>
    <w:rsid w:val="002D79CF"/>
    <w:pPr>
      <w:spacing w:after="100"/>
      <w:ind w:left="220"/>
    </w:pPr>
  </w:style>
  <w:style w:type="character" w:styleId="UnresolvedMention">
    <w:name w:val="Unresolved Mention"/>
    <w:basedOn w:val="DefaultParagraphFont"/>
    <w:uiPriority w:val="99"/>
    <w:semiHidden/>
    <w:unhideWhenUsed/>
    <w:rsid w:val="002D79CF"/>
    <w:rPr>
      <w:color w:val="605E5C"/>
      <w:shd w:val="clear" w:color="auto" w:fill="E1DFDD"/>
    </w:rPr>
  </w:style>
  <w:style w:type="character" w:customStyle="1" w:styleId="Heading3Char">
    <w:name w:val="Heading 3 Char"/>
    <w:basedOn w:val="DefaultParagraphFont"/>
    <w:link w:val="Heading3"/>
    <w:uiPriority w:val="9"/>
    <w:rsid w:val="00072BAD"/>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F00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3A03F0"/>
    <w:pPr>
      <w:spacing w:after="100"/>
      <w:ind w:left="440"/>
    </w:pPr>
  </w:style>
  <w:style w:type="paragraph" w:styleId="ListParagraph">
    <w:name w:val="List Paragraph"/>
    <w:basedOn w:val="Normal"/>
    <w:uiPriority w:val="34"/>
    <w:qFormat/>
    <w:rsid w:val="00CB04F3"/>
    <w:pPr>
      <w:spacing w:after="0" w:line="240" w:lineRule="auto"/>
      <w:ind w:left="720"/>
      <w:contextualSpacing/>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51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ina.himanen@helsinki.fi" TargetMode="External"/><Relationship Id="rId13" Type="http://schemas.openxmlformats.org/officeDocument/2006/relationships/hyperlink" Target="http://colorizer.org/" TargetMode="External"/><Relationship Id="rId18" Type="http://schemas.openxmlformats.org/officeDocument/2006/relationships/hyperlink" Target="https://www.sciencedirect.com/topics/agricultural-and-biological-sciences/vegetation" TargetMode="External"/><Relationship Id="rId26" Type="http://schemas.openxmlformats.org/officeDocument/2006/relationships/hyperlink" Target="https://octave-online.net/"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sesto.nordgen.org/sesto/index.php?thm=sesto" TargetMode="External"/><Relationship Id="rId34" Type="http://schemas.openxmlformats.org/officeDocument/2006/relationships/hyperlink" Target="https://www.youtube.com/watch?v=XH2hCL4U2zg" TargetMode="External"/><Relationship Id="rId7" Type="http://schemas.openxmlformats.org/officeDocument/2006/relationships/endnotes" Target="endnotes.xml"/><Relationship Id="rId12" Type="http://schemas.openxmlformats.org/officeDocument/2006/relationships/hyperlink" Target="https://www.thoughtco.com/how-bat-echolocation-works-4152159" TargetMode="External"/><Relationship Id="rId17" Type="http://schemas.openxmlformats.org/officeDocument/2006/relationships/hyperlink" Target="https://www.indexdatabase.de/db/i.php" TargetMode="External"/><Relationship Id="rId25" Type="http://schemas.openxmlformats.org/officeDocument/2006/relationships/hyperlink" Target="http://integraali.com/octave/" TargetMode="External"/><Relationship Id="rId33" Type="http://schemas.openxmlformats.org/officeDocument/2006/relationships/hyperlink" Target="https://www.youtube.com/watch?v=f1tRkQ2eEf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eerj.com/articles/5031/" TargetMode="External"/><Relationship Id="rId20" Type="http://schemas.openxmlformats.org/officeDocument/2006/relationships/hyperlink" Target="https://www.researchgate.net/publication/228535201_Servant_leadership_a_case_study_of_a_Canadian_health_care_innovator"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akash.chawade@slu.se" TargetMode="External"/><Relationship Id="rId24" Type="http://schemas.openxmlformats.org/officeDocument/2006/relationships/hyperlink" Target="http://integraali.com/gradu/1997_vienonen.pdf" TargetMode="External"/><Relationship Id="rId32" Type="http://schemas.openxmlformats.org/officeDocument/2006/relationships/hyperlink" Target="https://www.youtube.com/watch?v=IdJhQ97EM0g"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ecalyzer.org/" TargetMode="External"/><Relationship Id="rId23" Type="http://schemas.openxmlformats.org/officeDocument/2006/relationships/hyperlink" Target="https://npgsweb.ars-grin.gov/gringlobal/search.aspx" TargetMode="External"/><Relationship Id="rId28" Type="http://schemas.openxmlformats.org/officeDocument/2006/relationships/image" Target="media/image2.png"/><Relationship Id="rId36" Type="http://schemas.openxmlformats.org/officeDocument/2006/relationships/header" Target="header1.xml"/><Relationship Id="rId10" Type="http://schemas.openxmlformats.org/officeDocument/2006/relationships/hyperlink" Target="http://integraali.com/gradu/1997_vienonen.pdf" TargetMode="External"/><Relationship Id="rId19" Type="http://schemas.openxmlformats.org/officeDocument/2006/relationships/hyperlink" Target="https://www.sciencedirect.com/science/article/pii/S0168169919300614" TargetMode="External"/><Relationship Id="rId31" Type="http://schemas.openxmlformats.org/officeDocument/2006/relationships/hyperlink" Target="https://www.youtube.com/watch?v=ONEPHfzC2ek" TargetMode="External"/><Relationship Id="rId4" Type="http://schemas.openxmlformats.org/officeDocument/2006/relationships/settings" Target="settings.xml"/><Relationship Id="rId9" Type="http://schemas.openxmlformats.org/officeDocument/2006/relationships/hyperlink" Target="https://en.wikipedia.org/wiki/Center_pivot_irrigation" TargetMode="External"/><Relationship Id="rId14" Type="http://schemas.openxmlformats.org/officeDocument/2006/relationships/hyperlink" Target="http://www.hansatech-instruments.com/pulse-modulated-chlorophyll-fluorescence/" TargetMode="External"/><Relationship Id="rId22" Type="http://schemas.openxmlformats.org/officeDocument/2006/relationships/hyperlink" Target="https://www.grin-global.org/" TargetMode="External"/><Relationship Id="rId27" Type="http://schemas.openxmlformats.org/officeDocument/2006/relationships/image" Target="media/image1.png"/><Relationship Id="rId30" Type="http://schemas.openxmlformats.org/officeDocument/2006/relationships/image" Target="media/image4.png"/><Relationship Id="rId35" Type="http://schemas.openxmlformats.org/officeDocument/2006/relationships/hyperlink" Target="https://www.youtube.com/watch?v=y47DquK8iP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4DD37-A620-44F1-AB64-C161792FE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20</Pages>
  <Words>2049</Words>
  <Characters>16597</Characters>
  <Application>Microsoft Office Word</Application>
  <DocSecurity>0</DocSecurity>
  <Lines>138</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Juha-Matti Huusko</dc:creator>
  <cp:keywords/>
  <dc:description/>
  <cp:lastModifiedBy>Juha-Matti Huusko</cp:lastModifiedBy>
  <cp:revision>7</cp:revision>
  <dcterms:created xsi:type="dcterms:W3CDTF">2019-07-31T13:25:00Z</dcterms:created>
  <dcterms:modified xsi:type="dcterms:W3CDTF">2019-07-31T14:22:00Z</dcterms:modified>
</cp:coreProperties>
</file>